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C60B7" w:rsidRDefault="007C60B7" w:rsidP="007C60B7">
      <w:pPr>
        <w:jc w:val="center"/>
        <w:rPr>
          <w:b/>
          <w:u w:val="single"/>
        </w:rPr>
      </w:pPr>
      <w:r>
        <w:rPr>
          <w:b/>
          <w:u w:val="single"/>
        </w:rPr>
        <w:t>Lesson 1</w:t>
      </w:r>
      <w:r w:rsidRPr="00C32CB0">
        <w:rPr>
          <w:b/>
          <w:u w:val="single"/>
        </w:rPr>
        <w:t xml:space="preserve"> – Session 1</w:t>
      </w:r>
      <w:r>
        <w:rPr>
          <w:b/>
          <w:u w:val="single"/>
        </w:rPr>
        <w:t xml:space="preserve"> (Part 1) (45 minutes)</w:t>
      </w:r>
    </w:p>
    <w:p w:rsidR="007C60B7" w:rsidRDefault="007C60B7" w:rsidP="007C60B7">
      <w:pPr>
        <w:jc w:val="center"/>
        <w:rPr>
          <w:b/>
          <w:u w:val="single"/>
        </w:rPr>
      </w:pPr>
    </w:p>
    <w:p w:rsidR="007C60B7" w:rsidRDefault="003F67DB" w:rsidP="007C60B7">
      <w:pPr>
        <w:pStyle w:val="ListParagraph"/>
        <w:numPr>
          <w:ilvl w:val="0"/>
          <w:numId w:val="1"/>
        </w:numPr>
      </w:pPr>
      <w:r>
        <w:rPr>
          <w:noProof/>
        </w:rPr>
        <w:pict>
          <v:shapetype id="_x0000_t202" coordsize="21600,21600" o:spt="202" path="m0,0l0,21600,21600,21600,21600,0xe">
            <v:stroke joinstyle="miter"/>
            <v:path gradientshapeok="t" o:connecttype="rect"/>
          </v:shapetype>
          <v:shape id="_x0000_s1035" type="#_x0000_t202" style="position:absolute;left:0;text-align:left;margin-left:-67.95pt;margin-top:8.05pt;width:63pt;height:45pt;z-index:251669504;mso-wrap-edited:f;mso-position-horizontal:absolute;mso-position-vertical:absolute" wrapcoords="0 0 21600 0 21600 21600 0 21600 0 0" filled="f" strokecolor="black [3213]">
            <v:fill o:detectmouseclick="t"/>
            <v:textbox style="mso-next-textbox:#_x0000_s1035" inset=",7.2pt,,7.2pt">
              <w:txbxContent>
                <w:p w:rsidR="00536CD2" w:rsidRDefault="00536CD2" w:rsidP="007C60B7">
                  <w:pPr>
                    <w:jc w:val="center"/>
                  </w:pPr>
                  <w:r>
                    <w:t>40 minutes</w:t>
                  </w:r>
                </w:p>
              </w:txbxContent>
            </v:textbox>
            <w10:wrap type="tight"/>
          </v:shape>
        </w:pict>
      </w:r>
      <w:r w:rsidR="007C60B7">
        <w:t>Page 61 – “Engage”</w:t>
      </w:r>
    </w:p>
    <w:p w:rsidR="007C60B7" w:rsidRDefault="007C60B7" w:rsidP="007C60B7">
      <w:pPr>
        <w:pStyle w:val="ListParagraph"/>
        <w:numPr>
          <w:ilvl w:val="1"/>
          <w:numId w:val="1"/>
        </w:numPr>
      </w:pPr>
      <w:r>
        <w:t>Formative Assessment:</w:t>
      </w:r>
    </w:p>
    <w:p w:rsidR="007C60B7" w:rsidRDefault="007C60B7" w:rsidP="007C60B7">
      <w:pPr>
        <w:pStyle w:val="ListParagraph"/>
        <w:numPr>
          <w:ilvl w:val="2"/>
          <w:numId w:val="1"/>
        </w:numPr>
      </w:pPr>
      <w:r>
        <w:t>“Energy is Everywhere!” worksheet (problems 1-5 only), or something similar (i.e. K-W-L, Think-Pair-Share, Anticipation Guide, etc.).</w:t>
      </w:r>
    </w:p>
    <w:p w:rsidR="007C60B7" w:rsidRDefault="000637F4" w:rsidP="007C60B7">
      <w:pPr>
        <w:pStyle w:val="ListParagraph"/>
        <w:numPr>
          <w:ilvl w:val="1"/>
          <w:numId w:val="1"/>
        </w:numPr>
      </w:pPr>
      <w:r>
        <w:t>Discuss the ideas of</w:t>
      </w:r>
      <w:r w:rsidR="007C60B7">
        <w:t xml:space="preserve"> “Energy in Action” and “Stored Energy.”</w:t>
      </w:r>
      <w:r>
        <w:t xml:space="preserve">  Go over the terms on the “Vocabulary Wall.”</w:t>
      </w:r>
    </w:p>
    <w:p w:rsidR="000637F4" w:rsidRDefault="000637F4" w:rsidP="007C60B7">
      <w:pPr>
        <w:pStyle w:val="ListParagraph"/>
        <w:numPr>
          <w:ilvl w:val="2"/>
          <w:numId w:val="1"/>
        </w:numPr>
      </w:pPr>
      <w:r>
        <w:t>Have students work alone or with neighbors to complete the T-Chart on their worksheet.</w:t>
      </w:r>
    </w:p>
    <w:p w:rsidR="000637F4" w:rsidRDefault="000637F4" w:rsidP="000637F4">
      <w:pPr>
        <w:pStyle w:val="ListParagraph"/>
      </w:pPr>
    </w:p>
    <w:p w:rsidR="000637F4" w:rsidRDefault="003F67DB" w:rsidP="000637F4">
      <w:pPr>
        <w:pStyle w:val="ListParagraph"/>
        <w:numPr>
          <w:ilvl w:val="0"/>
          <w:numId w:val="1"/>
        </w:numPr>
      </w:pPr>
      <w:r>
        <w:rPr>
          <w:noProof/>
        </w:rPr>
        <w:pict>
          <v:shape id="_x0000_s1036" type="#_x0000_t202" style="position:absolute;left:0;text-align:left;margin-left:-67.95pt;margin-top:2.4pt;width:63pt;height:45pt;z-index:251670528;mso-wrap-edited:f;mso-position-horizontal:absolute;mso-position-vertical:absolute" wrapcoords="0 0 21600 0 21600 21600 0 21600 0 0" filled="f" strokecolor="black [3213]">
            <v:fill o:detectmouseclick="t"/>
            <v:textbox style="mso-next-textbox:#_x0000_s1036" inset=",7.2pt,,7.2pt">
              <w:txbxContent>
                <w:p w:rsidR="00536CD2" w:rsidRDefault="00536CD2" w:rsidP="000637F4">
                  <w:pPr>
                    <w:jc w:val="center"/>
                  </w:pPr>
                  <w:r>
                    <w:t>5 minutes</w:t>
                  </w:r>
                </w:p>
              </w:txbxContent>
            </v:textbox>
            <w10:wrap type="tight"/>
          </v:shape>
        </w:pict>
      </w:r>
      <w:r w:rsidR="000637F4">
        <w:t xml:space="preserve">Introduce the Technology </w:t>
      </w:r>
      <w:r w:rsidR="0094170B">
        <w:t>integration</w:t>
      </w:r>
      <w:r w:rsidR="000637F4">
        <w:t xml:space="preserve"> </w:t>
      </w:r>
      <w:r w:rsidR="0094170B">
        <w:t>for</w:t>
      </w:r>
      <w:r w:rsidR="000637F4">
        <w:t xml:space="preserve"> this lesson: “Energy Collage.”</w:t>
      </w:r>
    </w:p>
    <w:p w:rsidR="007C60B7" w:rsidRDefault="000637F4" w:rsidP="000637F4">
      <w:pPr>
        <w:pStyle w:val="ListParagraph"/>
        <w:numPr>
          <w:ilvl w:val="1"/>
          <w:numId w:val="1"/>
        </w:numPr>
      </w:pPr>
      <w:r>
        <w:t>The directions are at the bottom of the worksheet.  They will be searching for images on</w:t>
      </w:r>
      <w:r w:rsidR="0094170B">
        <w:t xml:space="preserve"> </w:t>
      </w:r>
      <w:r>
        <w:t>clipart.com or in magazines that can be sorted into two categories: “Energy in Action” and “Stored Energy.”</w:t>
      </w:r>
    </w:p>
    <w:p w:rsidR="000637F4" w:rsidRDefault="000637F4" w:rsidP="000637F4">
      <w:pPr>
        <w:jc w:val="center"/>
        <w:rPr>
          <w:b/>
          <w:u w:val="single"/>
        </w:rPr>
      </w:pPr>
      <w:r>
        <w:rPr>
          <w:b/>
          <w:u w:val="single"/>
        </w:rPr>
        <w:br w:type="page"/>
        <w:t>Lesson 1</w:t>
      </w:r>
      <w:r w:rsidRPr="00C32CB0">
        <w:rPr>
          <w:b/>
          <w:u w:val="single"/>
        </w:rPr>
        <w:t xml:space="preserve"> – Session 1</w:t>
      </w:r>
      <w:r>
        <w:rPr>
          <w:b/>
          <w:u w:val="single"/>
        </w:rPr>
        <w:t xml:space="preserve"> (Part 2) (60</w:t>
      </w:r>
      <w:r w:rsidR="00CA365F">
        <w:rPr>
          <w:b/>
          <w:u w:val="single"/>
        </w:rPr>
        <w:t>+</w:t>
      </w:r>
      <w:r>
        <w:rPr>
          <w:b/>
          <w:u w:val="single"/>
        </w:rPr>
        <w:t xml:space="preserve"> minutes)</w:t>
      </w:r>
    </w:p>
    <w:p w:rsidR="000637F4" w:rsidRDefault="000637F4" w:rsidP="000637F4">
      <w:pPr>
        <w:jc w:val="center"/>
        <w:rPr>
          <w:b/>
          <w:u w:val="single"/>
        </w:rPr>
      </w:pPr>
    </w:p>
    <w:p w:rsidR="000637F4" w:rsidRDefault="003F67DB" w:rsidP="000637F4">
      <w:pPr>
        <w:pStyle w:val="ListParagraph"/>
        <w:numPr>
          <w:ilvl w:val="0"/>
          <w:numId w:val="5"/>
        </w:numPr>
      </w:pPr>
      <w:r>
        <w:rPr>
          <w:noProof/>
        </w:rPr>
        <w:pict>
          <v:shape id="_x0000_s1037" type="#_x0000_t202" style="position:absolute;left:0;text-align:left;margin-left:-67.95pt;margin-top:8.05pt;width:63pt;height:45pt;z-index:251672576;mso-wrap-edited:f;mso-position-horizontal:absolute;mso-position-vertical:absolute" wrapcoords="0 0 21600 0 21600 21600 0 21600 0 0" filled="f" strokecolor="black [3213]">
            <v:fill o:detectmouseclick="t"/>
            <v:textbox style="mso-next-textbox:#_x0000_s1037" inset=",7.2pt,,7.2pt">
              <w:txbxContent>
                <w:p w:rsidR="00536CD2" w:rsidRDefault="00536CD2" w:rsidP="000637F4">
                  <w:pPr>
                    <w:jc w:val="center"/>
                  </w:pPr>
                  <w:r>
                    <w:t>60+ minutes</w:t>
                  </w:r>
                </w:p>
              </w:txbxContent>
            </v:textbox>
            <w10:wrap type="tight"/>
          </v:shape>
        </w:pict>
      </w:r>
      <w:r w:rsidR="000637F4">
        <w:rPr>
          <w:noProof/>
        </w:rPr>
        <w:t>Not in Teacher’s Manual</w:t>
      </w:r>
      <w:r w:rsidR="000637F4">
        <w:t xml:space="preserve"> – “Technology Integration”</w:t>
      </w:r>
    </w:p>
    <w:p w:rsidR="0094170B" w:rsidRDefault="0094170B" w:rsidP="000637F4">
      <w:pPr>
        <w:pStyle w:val="ListParagraph"/>
        <w:numPr>
          <w:ilvl w:val="1"/>
          <w:numId w:val="5"/>
        </w:numPr>
      </w:pPr>
      <w:r>
        <w:t>Teach the following technology skills:</w:t>
      </w:r>
    </w:p>
    <w:p w:rsidR="0094170B" w:rsidRDefault="0094170B" w:rsidP="0094170B">
      <w:pPr>
        <w:pStyle w:val="ListParagraph"/>
        <w:numPr>
          <w:ilvl w:val="2"/>
          <w:numId w:val="5"/>
        </w:numPr>
      </w:pPr>
      <w:r>
        <w:t>Sign in using their student sign-ons.</w:t>
      </w:r>
    </w:p>
    <w:p w:rsidR="0094170B" w:rsidRDefault="0094170B" w:rsidP="0094170B">
      <w:pPr>
        <w:pStyle w:val="ListParagraph"/>
        <w:numPr>
          <w:ilvl w:val="2"/>
          <w:numId w:val="5"/>
        </w:numPr>
      </w:pPr>
      <w:r>
        <w:t>Make three new folders on the desktop.</w:t>
      </w:r>
    </w:p>
    <w:p w:rsidR="0094170B" w:rsidRDefault="0094170B" w:rsidP="0094170B">
      <w:pPr>
        <w:pStyle w:val="ListParagraph"/>
        <w:numPr>
          <w:ilvl w:val="2"/>
          <w:numId w:val="5"/>
        </w:numPr>
      </w:pPr>
      <w:r>
        <w:t>Name the folders:</w:t>
      </w:r>
    </w:p>
    <w:p w:rsidR="0094170B" w:rsidRDefault="0094170B" w:rsidP="0094170B">
      <w:pPr>
        <w:pStyle w:val="ListParagraph"/>
        <w:numPr>
          <w:ilvl w:val="3"/>
          <w:numId w:val="5"/>
        </w:numPr>
      </w:pPr>
      <w:r>
        <w:t>Energy in Action</w:t>
      </w:r>
    </w:p>
    <w:p w:rsidR="0094170B" w:rsidRDefault="0094170B" w:rsidP="0094170B">
      <w:pPr>
        <w:pStyle w:val="ListParagraph"/>
        <w:numPr>
          <w:ilvl w:val="3"/>
          <w:numId w:val="5"/>
        </w:numPr>
      </w:pPr>
      <w:r>
        <w:t>Stored Energy</w:t>
      </w:r>
    </w:p>
    <w:p w:rsidR="0094170B" w:rsidRDefault="0094170B" w:rsidP="0094170B">
      <w:pPr>
        <w:pStyle w:val="ListParagraph"/>
        <w:numPr>
          <w:ilvl w:val="3"/>
          <w:numId w:val="5"/>
        </w:numPr>
      </w:pPr>
      <w:r>
        <w:t>Both</w:t>
      </w:r>
    </w:p>
    <w:p w:rsidR="005604EF" w:rsidRDefault="0094170B" w:rsidP="0094170B">
      <w:pPr>
        <w:pStyle w:val="ListParagraph"/>
        <w:numPr>
          <w:ilvl w:val="2"/>
          <w:numId w:val="5"/>
        </w:numPr>
      </w:pPr>
      <w:r>
        <w:t xml:space="preserve">Open </w:t>
      </w:r>
      <w:r w:rsidR="005604EF">
        <w:t xml:space="preserve">Microsoft </w:t>
      </w:r>
      <w:r>
        <w:t>Word</w:t>
      </w:r>
      <w:r w:rsidR="005604EF">
        <w:t>.</w:t>
      </w:r>
    </w:p>
    <w:p w:rsidR="005604EF" w:rsidRDefault="005604EF" w:rsidP="005604EF">
      <w:pPr>
        <w:pStyle w:val="ListParagraph"/>
        <w:numPr>
          <w:ilvl w:val="3"/>
          <w:numId w:val="5"/>
        </w:numPr>
      </w:pPr>
      <w:r>
        <w:t>Title the top “Energy is Everywhere!” (size 36 font)</w:t>
      </w:r>
    </w:p>
    <w:p w:rsidR="005604EF" w:rsidRDefault="005604EF" w:rsidP="005604EF">
      <w:pPr>
        <w:pStyle w:val="ListParagraph"/>
        <w:numPr>
          <w:ilvl w:val="3"/>
          <w:numId w:val="5"/>
        </w:numPr>
      </w:pPr>
      <w:r>
        <w:t>Subtitle it “An energy collage by (Name)” (size 16 font)</w:t>
      </w:r>
    </w:p>
    <w:p w:rsidR="005604EF" w:rsidRDefault="005604EF" w:rsidP="005604EF">
      <w:pPr>
        <w:pStyle w:val="ListParagraph"/>
        <w:numPr>
          <w:ilvl w:val="3"/>
          <w:numId w:val="5"/>
        </w:numPr>
      </w:pPr>
      <w:r>
        <w:t>Bold and underline both the title and subtitle.</w:t>
      </w:r>
    </w:p>
    <w:p w:rsidR="005604EF" w:rsidRDefault="005604EF" w:rsidP="005604EF">
      <w:pPr>
        <w:pStyle w:val="ListParagraph"/>
        <w:numPr>
          <w:ilvl w:val="3"/>
          <w:numId w:val="5"/>
        </w:numPr>
      </w:pPr>
      <w:r>
        <w:t>Hit two returns after the subtitle so images are not bunched up against the title.</w:t>
      </w:r>
    </w:p>
    <w:p w:rsidR="0094170B" w:rsidRDefault="005604EF" w:rsidP="005604EF">
      <w:pPr>
        <w:pStyle w:val="ListParagraph"/>
        <w:numPr>
          <w:ilvl w:val="3"/>
          <w:numId w:val="5"/>
        </w:numPr>
      </w:pPr>
      <w:r>
        <w:t>S</w:t>
      </w:r>
      <w:r w:rsidR="0094170B">
        <w:t>ave the document as “Energy Collage.”</w:t>
      </w:r>
    </w:p>
    <w:p w:rsidR="0094170B" w:rsidRDefault="0094170B" w:rsidP="0094170B">
      <w:pPr>
        <w:pStyle w:val="ListParagraph"/>
        <w:numPr>
          <w:ilvl w:val="2"/>
          <w:numId w:val="5"/>
        </w:numPr>
      </w:pPr>
      <w:r>
        <w:t>Open Firefox and go to schools.clipart.com.</w:t>
      </w:r>
    </w:p>
    <w:p w:rsidR="0094170B" w:rsidRDefault="003E1BF7" w:rsidP="0094170B">
      <w:pPr>
        <w:pStyle w:val="ListParagraph"/>
        <w:numPr>
          <w:ilvl w:val="3"/>
          <w:numId w:val="5"/>
        </w:numPr>
      </w:pPr>
      <w:r>
        <w:t>Username: westudent</w:t>
      </w:r>
    </w:p>
    <w:p w:rsidR="00A25AE4" w:rsidRDefault="003E1BF7" w:rsidP="0094170B">
      <w:pPr>
        <w:pStyle w:val="ListParagraph"/>
        <w:numPr>
          <w:ilvl w:val="3"/>
          <w:numId w:val="5"/>
        </w:numPr>
      </w:pPr>
      <w:r>
        <w:t>Password: 25student</w:t>
      </w:r>
    </w:p>
    <w:p w:rsidR="00A25AE4" w:rsidRDefault="00A25AE4" w:rsidP="00A25AE4">
      <w:pPr>
        <w:pStyle w:val="ListParagraph"/>
        <w:numPr>
          <w:ilvl w:val="3"/>
          <w:numId w:val="5"/>
        </w:numPr>
      </w:pPr>
      <w:r>
        <w:t>Search for images of energy in action and stored energy.  Try to use search terms that are more specific than “energy in action” and “stored energy” (i.e. batteries, runner, windmill, etc.).</w:t>
      </w:r>
    </w:p>
    <w:p w:rsidR="00F93631" w:rsidRDefault="00A25AE4" w:rsidP="00C44E28">
      <w:pPr>
        <w:pStyle w:val="ListParagraph"/>
        <w:numPr>
          <w:ilvl w:val="3"/>
          <w:numId w:val="5"/>
        </w:numPr>
      </w:pPr>
      <w:r>
        <w:t xml:space="preserve">Drag images from the website </w:t>
      </w:r>
      <w:r w:rsidR="00917E5F">
        <w:t xml:space="preserve">onto their Energy Collage in any order.  </w:t>
      </w:r>
    </w:p>
    <w:p w:rsidR="00F93631" w:rsidRDefault="00F93631" w:rsidP="00A25AE4">
      <w:pPr>
        <w:pStyle w:val="ListParagraph"/>
        <w:numPr>
          <w:ilvl w:val="2"/>
          <w:numId w:val="5"/>
        </w:numPr>
      </w:pPr>
      <w:r>
        <w:t>Once all images are on the page (or they’ve run out of space), they can print to the color printer</w:t>
      </w:r>
      <w:r w:rsidR="00C44E28">
        <w:t xml:space="preserve"> or save it as a PDF and upload it to their ePortfolio</w:t>
      </w:r>
      <w:r>
        <w:t>.</w:t>
      </w:r>
    </w:p>
    <w:p w:rsidR="00F93631" w:rsidRDefault="00F93631" w:rsidP="00C44E28">
      <w:pPr>
        <w:pStyle w:val="ListParagraph"/>
        <w:numPr>
          <w:ilvl w:val="3"/>
          <w:numId w:val="5"/>
        </w:numPr>
      </w:pPr>
      <w:r>
        <w:t>Use artsy scissors to cut the four sides off of their collage.</w:t>
      </w:r>
    </w:p>
    <w:p w:rsidR="00F93631" w:rsidRDefault="00F93631" w:rsidP="00C44E28">
      <w:pPr>
        <w:pStyle w:val="ListParagraph"/>
        <w:numPr>
          <w:ilvl w:val="3"/>
          <w:numId w:val="5"/>
        </w:numPr>
      </w:pPr>
      <w:r>
        <w:t>Mount collages on construction paper frames.</w:t>
      </w:r>
    </w:p>
    <w:p w:rsidR="00393444" w:rsidRDefault="00F93631" w:rsidP="00C44E28">
      <w:pPr>
        <w:pStyle w:val="ListParagraph"/>
        <w:numPr>
          <w:ilvl w:val="3"/>
          <w:numId w:val="5"/>
        </w:numPr>
      </w:pPr>
      <w:r>
        <w:t>Save them for discussion during the next session.</w:t>
      </w:r>
    </w:p>
    <w:p w:rsidR="00393444" w:rsidRDefault="00393444" w:rsidP="00393444">
      <w:pPr>
        <w:jc w:val="center"/>
        <w:rPr>
          <w:b/>
          <w:u w:val="single"/>
        </w:rPr>
      </w:pPr>
      <w:r>
        <w:br w:type="page"/>
      </w:r>
      <w:r>
        <w:rPr>
          <w:b/>
          <w:u w:val="single"/>
        </w:rPr>
        <w:t>Lesson 1</w:t>
      </w:r>
      <w:r w:rsidRPr="00C32CB0">
        <w:rPr>
          <w:b/>
          <w:u w:val="single"/>
        </w:rPr>
        <w:t xml:space="preserve"> – Session </w:t>
      </w:r>
      <w:r>
        <w:rPr>
          <w:b/>
          <w:u w:val="single"/>
        </w:rPr>
        <w:t>2 (</w:t>
      </w:r>
      <w:r w:rsidR="00CA365F">
        <w:rPr>
          <w:b/>
          <w:u w:val="single"/>
        </w:rPr>
        <w:t>45</w:t>
      </w:r>
      <w:r>
        <w:rPr>
          <w:b/>
          <w:u w:val="single"/>
        </w:rPr>
        <w:t xml:space="preserve"> minutes)</w:t>
      </w:r>
    </w:p>
    <w:p w:rsidR="00393444" w:rsidRDefault="00393444" w:rsidP="00393444">
      <w:pPr>
        <w:jc w:val="center"/>
        <w:rPr>
          <w:b/>
          <w:u w:val="single"/>
        </w:rPr>
      </w:pPr>
    </w:p>
    <w:p w:rsidR="00393444" w:rsidRDefault="003F67DB" w:rsidP="00393444">
      <w:pPr>
        <w:pStyle w:val="ListParagraph"/>
        <w:numPr>
          <w:ilvl w:val="0"/>
          <w:numId w:val="6"/>
        </w:numPr>
      </w:pPr>
      <w:r>
        <w:rPr>
          <w:noProof/>
        </w:rPr>
        <w:pict>
          <v:shape id="_x0000_s1038" type="#_x0000_t202" style="position:absolute;left:0;text-align:left;margin-left:-67.95pt;margin-top:8.05pt;width:63pt;height:45pt;z-index:251674624;mso-wrap-edited:f;mso-position-horizontal:absolute;mso-position-vertical:absolute" wrapcoords="0 0 21600 0 21600 21600 0 21600 0 0" filled="f" strokecolor="black [3213]">
            <v:fill o:detectmouseclick="t"/>
            <v:textbox style="mso-next-textbox:#_x0000_s1038" inset=",7.2pt,,7.2pt">
              <w:txbxContent>
                <w:p w:rsidR="00536CD2" w:rsidRDefault="00536CD2" w:rsidP="00393444">
                  <w:pPr>
                    <w:jc w:val="center"/>
                  </w:pPr>
                  <w:r>
                    <w:t>45 minutes</w:t>
                  </w:r>
                </w:p>
              </w:txbxContent>
            </v:textbox>
            <w10:wrap type="tight"/>
          </v:shape>
        </w:pict>
      </w:r>
      <w:r w:rsidR="00393444">
        <w:rPr>
          <w:noProof/>
        </w:rPr>
        <w:t>Page 62</w:t>
      </w:r>
      <w:r w:rsidR="00393444">
        <w:t xml:space="preserve"> – “Reflect and Discuss”</w:t>
      </w:r>
    </w:p>
    <w:p w:rsidR="00393444" w:rsidRDefault="00393444" w:rsidP="00393444">
      <w:pPr>
        <w:pStyle w:val="ListParagraph"/>
        <w:numPr>
          <w:ilvl w:val="1"/>
          <w:numId w:val="6"/>
        </w:numPr>
      </w:pPr>
      <w:r>
        <w:t>Share collages as a whole class.</w:t>
      </w:r>
    </w:p>
    <w:p w:rsidR="00393444" w:rsidRDefault="00393444" w:rsidP="00393444">
      <w:pPr>
        <w:pStyle w:val="ListParagraph"/>
        <w:numPr>
          <w:ilvl w:val="1"/>
          <w:numId w:val="6"/>
        </w:numPr>
      </w:pPr>
      <w:r>
        <w:t>Discuss any images that were hard to classify into the three categories.</w:t>
      </w:r>
    </w:p>
    <w:p w:rsidR="00393444" w:rsidRDefault="00393444" w:rsidP="00393444">
      <w:pPr>
        <w:pStyle w:val="ListParagraph"/>
        <w:numPr>
          <w:ilvl w:val="1"/>
          <w:numId w:val="6"/>
        </w:numPr>
      </w:pPr>
      <w:r>
        <w:t>Display the collages in the hallway or on a bulletin board in the classroom.</w:t>
      </w:r>
    </w:p>
    <w:p w:rsidR="00393444" w:rsidRDefault="00393444" w:rsidP="00393444"/>
    <w:p w:rsidR="00393444" w:rsidRDefault="00393444" w:rsidP="00393444">
      <w:pPr>
        <w:pStyle w:val="ListParagraph"/>
        <w:numPr>
          <w:ilvl w:val="0"/>
          <w:numId w:val="6"/>
        </w:numPr>
      </w:pPr>
      <w:r>
        <w:t>Page 63 – “Synthesizing”</w:t>
      </w:r>
    </w:p>
    <w:p w:rsidR="00393444" w:rsidRDefault="00393444" w:rsidP="00393444">
      <w:pPr>
        <w:pStyle w:val="ListParagraph"/>
        <w:numPr>
          <w:ilvl w:val="1"/>
          <w:numId w:val="6"/>
        </w:numPr>
      </w:pPr>
      <w:r>
        <w:t>Discuss the search for images.  What was easy/hard?</w:t>
      </w:r>
    </w:p>
    <w:p w:rsidR="00393444" w:rsidRDefault="00393444" w:rsidP="00393444">
      <w:pPr>
        <w:pStyle w:val="ListParagraph"/>
        <w:numPr>
          <w:ilvl w:val="1"/>
          <w:numId w:val="6"/>
        </w:numPr>
      </w:pPr>
      <w:r>
        <w:t>Discuss how energy is everywhere!</w:t>
      </w:r>
    </w:p>
    <w:p w:rsidR="00393444" w:rsidRDefault="00393444" w:rsidP="00393444">
      <w:pPr>
        <w:pStyle w:val="ListParagraph"/>
        <w:numPr>
          <w:ilvl w:val="1"/>
          <w:numId w:val="6"/>
        </w:numPr>
      </w:pPr>
      <w:r>
        <w:t>Display the overhead transparency: “Energy Talk.”</w:t>
      </w:r>
    </w:p>
    <w:p w:rsidR="00393444" w:rsidRDefault="00393444" w:rsidP="00393444">
      <w:pPr>
        <w:pStyle w:val="ListParagraph"/>
        <w:numPr>
          <w:ilvl w:val="2"/>
          <w:numId w:val="6"/>
        </w:numPr>
      </w:pPr>
      <w:r>
        <w:t>Allow students time to read the cartoon bubbles.</w:t>
      </w:r>
    </w:p>
    <w:p w:rsidR="00393444" w:rsidRDefault="00393444" w:rsidP="00393444">
      <w:pPr>
        <w:pStyle w:val="ListParagraph"/>
        <w:numPr>
          <w:ilvl w:val="2"/>
          <w:numId w:val="6"/>
        </w:numPr>
      </w:pPr>
      <w:r>
        <w:t>Challenge them to come up with additional examples of how people use the term “energy” in conversation.</w:t>
      </w:r>
    </w:p>
    <w:p w:rsidR="00393444" w:rsidRDefault="00393444" w:rsidP="00393444">
      <w:pPr>
        <w:pStyle w:val="ListParagraph"/>
      </w:pPr>
    </w:p>
    <w:p w:rsidR="00393444" w:rsidRDefault="00393444" w:rsidP="00393444">
      <w:pPr>
        <w:pStyle w:val="ListParagraph"/>
        <w:numPr>
          <w:ilvl w:val="0"/>
          <w:numId w:val="6"/>
        </w:numPr>
      </w:pPr>
      <w:r>
        <w:t>Explain the Science Center (if you choose to have one).</w:t>
      </w:r>
    </w:p>
    <w:p w:rsidR="00393444" w:rsidRDefault="00393444" w:rsidP="00393444">
      <w:pPr>
        <w:pStyle w:val="ListParagraph"/>
      </w:pPr>
    </w:p>
    <w:p w:rsidR="00393444" w:rsidRDefault="00393444" w:rsidP="00393444">
      <w:pPr>
        <w:pStyle w:val="ListParagraph"/>
        <w:numPr>
          <w:ilvl w:val="0"/>
          <w:numId w:val="6"/>
        </w:numPr>
      </w:pPr>
      <w:r>
        <w:t>Hand out the Parent Letter.</w:t>
      </w:r>
    </w:p>
    <w:p w:rsidR="00393444" w:rsidRDefault="00393444" w:rsidP="00393444"/>
    <w:p w:rsidR="00393444" w:rsidRDefault="00393444" w:rsidP="00393444">
      <w:pPr>
        <w:pStyle w:val="ListParagraph"/>
        <w:numPr>
          <w:ilvl w:val="0"/>
          <w:numId w:val="6"/>
        </w:numPr>
      </w:pPr>
      <w:r>
        <w:t>Exit Cards or Journal Entry:</w:t>
      </w:r>
    </w:p>
    <w:p w:rsidR="00393444" w:rsidRDefault="00393444" w:rsidP="00393444">
      <w:pPr>
        <w:pStyle w:val="ListParagraph"/>
        <w:numPr>
          <w:ilvl w:val="1"/>
          <w:numId w:val="6"/>
        </w:numPr>
      </w:pPr>
      <w:r>
        <w:t>Where is energy found?</w:t>
      </w:r>
    </w:p>
    <w:p w:rsidR="00393444" w:rsidRDefault="00393444" w:rsidP="00393444">
      <w:pPr>
        <w:pStyle w:val="ListParagraph"/>
        <w:numPr>
          <w:ilvl w:val="1"/>
          <w:numId w:val="6"/>
        </w:numPr>
      </w:pPr>
      <w:r>
        <w:t>Why is energy important?</w:t>
      </w:r>
    </w:p>
    <w:p w:rsidR="00393444" w:rsidRDefault="00393444" w:rsidP="00393444">
      <w:pPr>
        <w:pStyle w:val="ListParagraph"/>
        <w:ind w:left="1440"/>
      </w:pPr>
    </w:p>
    <w:p w:rsidR="000637F4" w:rsidRDefault="00393444" w:rsidP="00393444">
      <w:pPr>
        <w:pStyle w:val="ListParagraph"/>
        <w:numPr>
          <w:ilvl w:val="0"/>
          <w:numId w:val="6"/>
        </w:numPr>
      </w:pPr>
      <w:r>
        <w:t>After class: Grade Energy Collages using Rubric 1/Criterion A.</w:t>
      </w:r>
    </w:p>
    <w:p w:rsidR="00621176" w:rsidRDefault="007C60B7" w:rsidP="00C32CB0">
      <w:pPr>
        <w:jc w:val="center"/>
        <w:rPr>
          <w:b/>
          <w:u w:val="single"/>
        </w:rPr>
      </w:pPr>
      <w:r>
        <w:rPr>
          <w:b/>
          <w:u w:val="single"/>
        </w:rPr>
        <w:br w:type="page"/>
      </w:r>
      <w:r w:rsidR="00C32CB0" w:rsidRPr="00C32CB0">
        <w:rPr>
          <w:b/>
          <w:u w:val="single"/>
        </w:rPr>
        <w:t>Lesson 2 – Session 1</w:t>
      </w:r>
      <w:r w:rsidR="00112BB8">
        <w:rPr>
          <w:b/>
          <w:u w:val="single"/>
        </w:rPr>
        <w:t xml:space="preserve"> (Part 1) (60 minutes)</w:t>
      </w:r>
    </w:p>
    <w:p w:rsidR="00C32CB0" w:rsidRDefault="00C32CB0" w:rsidP="00C32CB0">
      <w:pPr>
        <w:jc w:val="center"/>
        <w:rPr>
          <w:b/>
          <w:u w:val="single"/>
        </w:rPr>
      </w:pPr>
    </w:p>
    <w:p w:rsidR="00875F89" w:rsidRDefault="003F67DB" w:rsidP="00875F89">
      <w:pPr>
        <w:pStyle w:val="ListParagraph"/>
        <w:numPr>
          <w:ilvl w:val="0"/>
          <w:numId w:val="6"/>
        </w:numPr>
      </w:pPr>
      <w:r>
        <w:rPr>
          <w:noProof/>
        </w:rPr>
        <w:pict>
          <v:shape id="_x0000_s1026" type="#_x0000_t202" style="position:absolute;left:0;text-align:left;margin-left:-67.95pt;margin-top:8.05pt;width:63pt;height:45pt;z-index:251658240;mso-wrap-edited:f;mso-position-horizontal:absolute;mso-position-vertical:absolute" wrapcoords="0 0 21600 0 21600 21600 0 21600 0 0" filled="f" strokecolor="black [3213]">
            <v:fill o:detectmouseclick="t"/>
            <v:textbox style="mso-next-textbox:#_x0000_s1026" inset=",7.2pt,,7.2pt">
              <w:txbxContent>
                <w:p w:rsidR="00536CD2" w:rsidRDefault="00536CD2" w:rsidP="00AC2A5F">
                  <w:pPr>
                    <w:jc w:val="center"/>
                  </w:pPr>
                  <w:r>
                    <w:t>15 minutes</w:t>
                  </w:r>
                </w:p>
              </w:txbxContent>
            </v:textbox>
            <w10:wrap type="tight"/>
          </v:shape>
        </w:pict>
      </w:r>
      <w:r w:rsidR="00875F89">
        <w:t>Page 71 – “Explore”</w:t>
      </w:r>
    </w:p>
    <w:p w:rsidR="00875F89" w:rsidRDefault="00875F89" w:rsidP="00875F89">
      <w:pPr>
        <w:pStyle w:val="ListParagraph"/>
        <w:numPr>
          <w:ilvl w:val="1"/>
          <w:numId w:val="6"/>
        </w:numPr>
      </w:pPr>
      <w:r>
        <w:t xml:space="preserve">Group kids into </w:t>
      </w:r>
      <w:r w:rsidR="00095F99">
        <w:t>8</w:t>
      </w:r>
      <w:r>
        <w:t xml:space="preserve"> groups.</w:t>
      </w:r>
    </w:p>
    <w:p w:rsidR="00B8308A" w:rsidRDefault="00875F89" w:rsidP="00875F89">
      <w:pPr>
        <w:pStyle w:val="ListParagraph"/>
        <w:numPr>
          <w:ilvl w:val="1"/>
          <w:numId w:val="6"/>
        </w:numPr>
      </w:pPr>
      <w:r>
        <w:t>Hand out energy cards</w:t>
      </w:r>
      <w:r w:rsidR="00FE1C75">
        <w:t>, 3 paperclips,</w:t>
      </w:r>
      <w:r w:rsidR="00AC2A5F">
        <w:t xml:space="preserve"> and a pad of small Post-Its</w:t>
      </w:r>
      <w:r>
        <w:t>.</w:t>
      </w:r>
    </w:p>
    <w:p w:rsidR="00875F89" w:rsidRDefault="00B8308A" w:rsidP="00B8308A">
      <w:pPr>
        <w:pStyle w:val="ListParagraph"/>
        <w:numPr>
          <w:ilvl w:val="1"/>
          <w:numId w:val="6"/>
        </w:numPr>
      </w:pPr>
      <w:r>
        <w:t>Have the kids write the following categories on Post-Its: “Energy in Action,” “Stored Energy,” and “Both.”</w:t>
      </w:r>
      <w:r w:rsidRPr="00B8308A">
        <w:t xml:space="preserve"> </w:t>
      </w:r>
      <w:r>
        <w:t xml:space="preserve"> Meanwhile, draw a Venn Diagram on the board and label each part.</w:t>
      </w:r>
    </w:p>
    <w:p w:rsidR="00875F89" w:rsidRDefault="00875F89" w:rsidP="00875F89">
      <w:pPr>
        <w:pStyle w:val="ListParagraph"/>
        <w:numPr>
          <w:ilvl w:val="1"/>
          <w:numId w:val="6"/>
        </w:numPr>
      </w:pPr>
      <w:r>
        <w:t xml:space="preserve">Have them </w:t>
      </w:r>
      <w:r w:rsidR="0064180E">
        <w:t>do a “Quick S</w:t>
      </w:r>
      <w:r>
        <w:t>ort</w:t>
      </w:r>
      <w:r w:rsidR="0064180E">
        <w:t>”</w:t>
      </w:r>
      <w:r>
        <w:t xml:space="preserve"> </w:t>
      </w:r>
      <w:r w:rsidR="00B8308A">
        <w:t>where groups put each card into one of the three categories: “Energy in Action,” “Stored Energy,” or “Both.”</w:t>
      </w:r>
    </w:p>
    <w:p w:rsidR="00FE1C75" w:rsidRDefault="00875F89" w:rsidP="00AC2A5F">
      <w:pPr>
        <w:pStyle w:val="ListParagraph"/>
        <w:numPr>
          <w:ilvl w:val="2"/>
          <w:numId w:val="6"/>
        </w:numPr>
      </w:pPr>
      <w:r>
        <w:t>Everyone needs to agree on a placement before it is decided.  If there is polite disagreement, a discussion needs to take place.</w:t>
      </w:r>
    </w:p>
    <w:p w:rsidR="00875F89" w:rsidRDefault="00FE1C75" w:rsidP="00FE1C75">
      <w:pPr>
        <w:pStyle w:val="ListParagraph"/>
        <w:numPr>
          <w:ilvl w:val="1"/>
          <w:numId w:val="6"/>
        </w:numPr>
      </w:pPr>
      <w:r>
        <w:t>Clean up by putting cards in bags with paperclips and Post-Its.</w:t>
      </w:r>
      <w:r w:rsidR="008A2C41">
        <w:t xml:space="preserve">  Let kids know, that we will use them again during the next lesson.</w:t>
      </w:r>
    </w:p>
    <w:p w:rsidR="00AC2A5F" w:rsidRDefault="00AC2A5F" w:rsidP="00B8308A"/>
    <w:p w:rsidR="00C32CB0" w:rsidRDefault="003F67DB" w:rsidP="00C32CB0">
      <w:pPr>
        <w:pStyle w:val="ListParagraph"/>
        <w:numPr>
          <w:ilvl w:val="0"/>
          <w:numId w:val="6"/>
        </w:numPr>
      </w:pPr>
      <w:r>
        <w:rPr>
          <w:noProof/>
        </w:rPr>
        <w:pict>
          <v:shape id="_x0000_s1029" type="#_x0000_t202" style="position:absolute;left:0;text-align:left;margin-left:-67.95pt;margin-top:5.15pt;width:63pt;height:45pt;z-index:251659264;mso-wrap-edited:f;mso-position-horizontal:absolute;mso-position-vertical:absolute" wrapcoords="0 0 21600 0 21600 21600 0 21600 0 0" filled="f" strokecolor="black [3213]">
            <v:fill o:detectmouseclick="t"/>
            <v:textbox style="mso-next-textbox:#_x0000_s1029" inset=",7.2pt,,7.2pt">
              <w:txbxContent>
                <w:p w:rsidR="00536CD2" w:rsidRDefault="00536CD2" w:rsidP="00AC2A5F">
                  <w:pPr>
                    <w:jc w:val="center"/>
                  </w:pPr>
                  <w:r>
                    <w:t>45 minutes</w:t>
                  </w:r>
                </w:p>
              </w:txbxContent>
            </v:textbox>
            <w10:wrap type="tight"/>
          </v:shape>
        </w:pict>
      </w:r>
      <w:r w:rsidR="00C32CB0">
        <w:t>Page</w:t>
      </w:r>
      <w:r w:rsidR="00F90336">
        <w:t>s</w:t>
      </w:r>
      <w:r w:rsidR="00C32CB0">
        <w:t xml:space="preserve"> </w:t>
      </w:r>
      <w:r w:rsidR="00F90336">
        <w:t>196-199</w:t>
      </w:r>
      <w:r w:rsidR="00C32CB0">
        <w:t xml:space="preserve"> – “</w:t>
      </w:r>
      <w:r w:rsidR="00F90336">
        <w:t>Skill Building Activity 1</w:t>
      </w:r>
      <w:r w:rsidR="00C32CB0">
        <w:t>”</w:t>
      </w:r>
    </w:p>
    <w:p w:rsidR="00A3365E" w:rsidRDefault="00C32CB0" w:rsidP="00C32CB0">
      <w:pPr>
        <w:pStyle w:val="ListParagraph"/>
        <w:numPr>
          <w:ilvl w:val="1"/>
          <w:numId w:val="6"/>
        </w:numPr>
      </w:pPr>
      <w:r>
        <w:t xml:space="preserve">Go over </w:t>
      </w:r>
      <w:r w:rsidR="00621176">
        <w:t xml:space="preserve">the new </w:t>
      </w:r>
      <w:r>
        <w:t>Vocabulary Wall words</w:t>
      </w:r>
      <w:r w:rsidR="00621176">
        <w:t xml:space="preserve"> (yellow posters)</w:t>
      </w:r>
      <w:r w:rsidR="00A3365E">
        <w:t>.</w:t>
      </w:r>
    </w:p>
    <w:p w:rsidR="00A3365E" w:rsidRDefault="00A3365E" w:rsidP="00C32CB0">
      <w:pPr>
        <w:pStyle w:val="ListParagraph"/>
        <w:numPr>
          <w:ilvl w:val="1"/>
          <w:numId w:val="6"/>
        </w:numPr>
      </w:pPr>
      <w:r>
        <w:t>Do the Skill Building Activity: “SRB: Reading Science Books” Lesson.</w:t>
      </w:r>
    </w:p>
    <w:p w:rsidR="00A3365E" w:rsidRDefault="00A3365E" w:rsidP="00A3365E">
      <w:pPr>
        <w:pStyle w:val="ListParagraph"/>
        <w:numPr>
          <w:ilvl w:val="2"/>
          <w:numId w:val="6"/>
        </w:numPr>
      </w:pPr>
      <w:r>
        <w:t>Hand out the textbooks (make sure student numbers are inside).</w:t>
      </w:r>
      <w:r w:rsidR="00B51161">
        <w:t xml:space="preserve">  If you want, also hand out their Science Notebooks.</w:t>
      </w:r>
    </w:p>
    <w:p w:rsidR="00A3365E" w:rsidRDefault="00A3365E" w:rsidP="00A3365E">
      <w:pPr>
        <w:pStyle w:val="ListParagraph"/>
        <w:numPr>
          <w:ilvl w:val="2"/>
          <w:numId w:val="6"/>
        </w:numPr>
      </w:pPr>
      <w:r>
        <w:t>Allow them time to Preview the text and do all Before Reading Strategies.  They may discuss it with their tables.</w:t>
      </w:r>
    </w:p>
    <w:p w:rsidR="0005176A" w:rsidRDefault="0005176A" w:rsidP="00A3365E">
      <w:pPr>
        <w:pStyle w:val="ListParagraph"/>
        <w:numPr>
          <w:ilvl w:val="2"/>
          <w:numId w:val="6"/>
        </w:numPr>
      </w:pPr>
      <w:r>
        <w:t xml:space="preserve">Let the class know that this book (like most nonfiction books) has patterns in the way it presents information.  </w:t>
      </w:r>
    </w:p>
    <w:p w:rsidR="0005176A" w:rsidRDefault="0005176A" w:rsidP="0005176A">
      <w:pPr>
        <w:pStyle w:val="ListParagraph"/>
        <w:numPr>
          <w:ilvl w:val="3"/>
          <w:numId w:val="6"/>
        </w:numPr>
      </w:pPr>
      <w:r>
        <w:t xml:space="preserve">Ask students to find those patterns.  </w:t>
      </w:r>
    </w:p>
    <w:p w:rsidR="0005176A" w:rsidRDefault="0005176A" w:rsidP="0005176A">
      <w:pPr>
        <w:pStyle w:val="ListParagraph"/>
        <w:numPr>
          <w:ilvl w:val="3"/>
          <w:numId w:val="6"/>
        </w:numPr>
      </w:pPr>
      <w:r>
        <w:t>“Once you find the patterns, it will become easier to understand what you read.”</w:t>
      </w:r>
    </w:p>
    <w:p w:rsidR="0005176A" w:rsidRDefault="0005176A" w:rsidP="0005176A">
      <w:pPr>
        <w:pStyle w:val="ListParagraph"/>
        <w:numPr>
          <w:ilvl w:val="2"/>
          <w:numId w:val="6"/>
        </w:numPr>
      </w:pPr>
      <w:r>
        <w:t>As a whole class, find all of the text features (i.e. chapters, headings, subheadings, Table of Contents, vocabulary words, reference tools, visuals, Appendices, Index, Glossary, etc.).</w:t>
      </w:r>
      <w:r w:rsidR="00CD49A0">
        <w:t xml:space="preserve">  (They are clearly defined on pages 196-197.)</w:t>
      </w:r>
    </w:p>
    <w:p w:rsidR="00CD49A0" w:rsidRDefault="0005176A" w:rsidP="0005176A">
      <w:pPr>
        <w:pStyle w:val="ListParagraph"/>
        <w:numPr>
          <w:ilvl w:val="3"/>
          <w:numId w:val="6"/>
        </w:numPr>
      </w:pPr>
      <w:r>
        <w:t>Discuss each and define them or explain their purpose.</w:t>
      </w:r>
    </w:p>
    <w:p w:rsidR="00CD49A0" w:rsidRDefault="00CD49A0" w:rsidP="00CD49A0">
      <w:pPr>
        <w:pStyle w:val="ListParagraph"/>
        <w:numPr>
          <w:ilvl w:val="2"/>
          <w:numId w:val="6"/>
        </w:numPr>
      </w:pPr>
      <w:r>
        <w:t>“Turn to today’s reading (pages 1-12).”</w:t>
      </w:r>
    </w:p>
    <w:p w:rsidR="00CD49A0" w:rsidRDefault="00CD49A0" w:rsidP="00CD49A0">
      <w:pPr>
        <w:pStyle w:val="ListParagraph"/>
        <w:numPr>
          <w:ilvl w:val="3"/>
          <w:numId w:val="6"/>
        </w:numPr>
      </w:pPr>
      <w:r>
        <w:t>“Predict what the section will be about.”</w:t>
      </w:r>
    </w:p>
    <w:p w:rsidR="00CD49A0" w:rsidRDefault="00CD49A0" w:rsidP="00CD49A0">
      <w:pPr>
        <w:pStyle w:val="ListParagraph"/>
        <w:numPr>
          <w:ilvl w:val="3"/>
          <w:numId w:val="6"/>
        </w:numPr>
      </w:pPr>
      <w:r>
        <w:t>“How do you know that?”</w:t>
      </w:r>
    </w:p>
    <w:p w:rsidR="00957023" w:rsidRDefault="00CD49A0" w:rsidP="00957023">
      <w:pPr>
        <w:pStyle w:val="ListParagraph"/>
        <w:numPr>
          <w:ilvl w:val="3"/>
          <w:numId w:val="6"/>
        </w:numPr>
      </w:pPr>
      <w:r>
        <w:t>“</w:t>
      </w:r>
      <w:r w:rsidR="00957023">
        <w:t>How is it related to what we are learning?”</w:t>
      </w:r>
    </w:p>
    <w:p w:rsidR="00957023" w:rsidRDefault="00957023" w:rsidP="00957023">
      <w:pPr>
        <w:pStyle w:val="ListParagraph"/>
        <w:numPr>
          <w:ilvl w:val="3"/>
          <w:numId w:val="6"/>
        </w:numPr>
      </w:pPr>
      <w:r>
        <w:t>“What do you think the author’s purpose is in this reading?”</w:t>
      </w:r>
    </w:p>
    <w:p w:rsidR="00957023" w:rsidRDefault="00957023" w:rsidP="00957023">
      <w:pPr>
        <w:pStyle w:val="ListParagraph"/>
        <w:numPr>
          <w:ilvl w:val="3"/>
          <w:numId w:val="6"/>
        </w:numPr>
      </w:pPr>
      <w:r>
        <w:t xml:space="preserve"> “Always do this before beginning to read a textbook chapter.  It improves comprehension.”</w:t>
      </w:r>
    </w:p>
    <w:p w:rsidR="00957023" w:rsidRDefault="00957023" w:rsidP="00957023">
      <w:pPr>
        <w:pStyle w:val="ListParagraph"/>
        <w:numPr>
          <w:ilvl w:val="2"/>
          <w:numId w:val="6"/>
        </w:numPr>
      </w:pPr>
      <w:r>
        <w:t>Go over “During Reading Strategies” on page 198.</w:t>
      </w:r>
    </w:p>
    <w:p w:rsidR="00FE1C75" w:rsidRDefault="00957023" w:rsidP="00A3365E">
      <w:pPr>
        <w:pStyle w:val="ListParagraph"/>
        <w:numPr>
          <w:ilvl w:val="1"/>
          <w:numId w:val="6"/>
        </w:numPr>
      </w:pPr>
      <w:r>
        <w:t>“Read Textbook pages 1-12, but while you do, write down one strategy that you used while reading to help understand the material.”</w:t>
      </w:r>
    </w:p>
    <w:p w:rsidR="00A3365E" w:rsidRDefault="00FE1C75" w:rsidP="00FE1C75">
      <w:pPr>
        <w:pStyle w:val="ListParagraph"/>
        <w:numPr>
          <w:ilvl w:val="2"/>
          <w:numId w:val="6"/>
        </w:numPr>
      </w:pPr>
      <w:r>
        <w:t>Share strategies used.</w:t>
      </w:r>
    </w:p>
    <w:p w:rsidR="00FE1C75" w:rsidRDefault="00621176" w:rsidP="00112BB8">
      <w:pPr>
        <w:pStyle w:val="ListParagraph"/>
        <w:numPr>
          <w:ilvl w:val="1"/>
          <w:numId w:val="6"/>
        </w:numPr>
      </w:pPr>
      <w:r>
        <w:t xml:space="preserve">Show how these specific categories </w:t>
      </w:r>
      <w:r w:rsidR="00B8308A">
        <w:t>might</w:t>
      </w:r>
      <w:r>
        <w:t xml:space="preserve"> fit under the “Energy in Action” category or the </w:t>
      </w:r>
      <w:r w:rsidR="00B8308A">
        <w:t>“Stored Energy” category or both using the Venn Diagram on the board</w:t>
      </w:r>
      <w:r>
        <w:t>.</w:t>
      </w:r>
      <w:r w:rsidR="007809FC">
        <w:t xml:space="preserve">  Use the answers on pages 72-73 to help.</w:t>
      </w:r>
    </w:p>
    <w:p w:rsidR="00FE1C75" w:rsidRDefault="00112BB8" w:rsidP="00FE1C75">
      <w:pPr>
        <w:jc w:val="center"/>
        <w:rPr>
          <w:b/>
          <w:u w:val="single"/>
        </w:rPr>
      </w:pPr>
      <w:r>
        <w:rPr>
          <w:b/>
          <w:u w:val="single"/>
        </w:rPr>
        <w:br w:type="page"/>
        <w:t>Lesson 2 – Session 1 (Part 2) (45 minutes)</w:t>
      </w:r>
    </w:p>
    <w:p w:rsidR="00FE1C75" w:rsidRPr="00FE1C75" w:rsidRDefault="00FE1C75" w:rsidP="00FE1C75">
      <w:pPr>
        <w:jc w:val="center"/>
        <w:rPr>
          <w:b/>
          <w:u w:val="single"/>
        </w:rPr>
      </w:pPr>
    </w:p>
    <w:p w:rsidR="00FE1C75" w:rsidRDefault="003F67DB" w:rsidP="00FE1C75">
      <w:pPr>
        <w:pStyle w:val="ListParagraph"/>
        <w:numPr>
          <w:ilvl w:val="0"/>
          <w:numId w:val="2"/>
        </w:numPr>
      </w:pPr>
      <w:r>
        <w:rPr>
          <w:noProof/>
        </w:rPr>
        <w:pict>
          <v:shape id="_x0000_s1031" type="#_x0000_t202" style="position:absolute;left:0;text-align:left;margin-left:-67.95pt;margin-top:5.15pt;width:63pt;height:45pt;z-index:251662336;mso-wrap-edited:f;mso-position-horizontal:absolute;mso-position-vertical:absolute" wrapcoords="0 0 21600 0 21600 21600 0 21600 0 0" filled="f" strokecolor="black [3213]">
            <v:fill o:detectmouseclick="t"/>
            <v:textbox style="mso-next-textbox:#_x0000_s1031" inset=",7.2pt,,7.2pt">
              <w:txbxContent>
                <w:p w:rsidR="00536CD2" w:rsidRDefault="00536CD2" w:rsidP="00FE1C75">
                  <w:pPr>
                    <w:jc w:val="center"/>
                  </w:pPr>
                  <w:r>
                    <w:t>20 minutes</w:t>
                  </w:r>
                </w:p>
              </w:txbxContent>
            </v:textbox>
            <w10:wrap type="tight"/>
          </v:shape>
        </w:pict>
      </w:r>
      <w:r w:rsidR="00FE1C75">
        <w:t>Page 70 – “Engage”</w:t>
      </w:r>
    </w:p>
    <w:p w:rsidR="008A2C41" w:rsidRDefault="008A2C41" w:rsidP="008A2C41">
      <w:pPr>
        <w:pStyle w:val="ListParagraph"/>
        <w:numPr>
          <w:ilvl w:val="1"/>
          <w:numId w:val="2"/>
        </w:numPr>
      </w:pPr>
      <w:r>
        <w:t xml:space="preserve">Hand out </w:t>
      </w:r>
      <w:r w:rsidR="00E74B0E">
        <w:t xml:space="preserve">the </w:t>
      </w:r>
      <w:r>
        <w:t xml:space="preserve">energy cards </w:t>
      </w:r>
      <w:r w:rsidR="00E74B0E">
        <w:t>that are paper-clipped</w:t>
      </w:r>
      <w:r>
        <w:t xml:space="preserve"> and </w:t>
      </w:r>
      <w:r w:rsidR="00E74B0E">
        <w:t xml:space="preserve">labeled with </w:t>
      </w:r>
      <w:r>
        <w:t>Post-Its in a bag.</w:t>
      </w:r>
    </w:p>
    <w:p w:rsidR="00FE1C75" w:rsidRDefault="00FE1C75" w:rsidP="00FE1C75">
      <w:pPr>
        <w:pStyle w:val="ListParagraph"/>
        <w:numPr>
          <w:ilvl w:val="1"/>
          <w:numId w:val="2"/>
        </w:numPr>
      </w:pPr>
      <w:r>
        <w:t>Have the kids label eight new Post-Its and then s</w:t>
      </w:r>
      <w:r w:rsidR="0073224C">
        <w:t>ort the cards according to the</w:t>
      </w:r>
      <w:r>
        <w:t xml:space="preserve"> eight </w:t>
      </w:r>
      <w:r w:rsidR="0073224C">
        <w:t>forms of energy taught in the previous lesson</w:t>
      </w:r>
      <w:r>
        <w:t>.</w:t>
      </w:r>
    </w:p>
    <w:p w:rsidR="00FE1C75" w:rsidRDefault="00FE1C75" w:rsidP="00FE1C75">
      <w:pPr>
        <w:pStyle w:val="ListParagraph"/>
        <w:numPr>
          <w:ilvl w:val="2"/>
          <w:numId w:val="2"/>
        </w:numPr>
      </w:pPr>
      <w:r>
        <w:t>Kids should keep track of which cards may fit into multiple categories.</w:t>
      </w:r>
    </w:p>
    <w:p w:rsidR="00FE1C75" w:rsidRDefault="00FE1C75" w:rsidP="00FE1C75">
      <w:pPr>
        <w:pStyle w:val="ListParagraph"/>
        <w:numPr>
          <w:ilvl w:val="2"/>
          <w:numId w:val="2"/>
        </w:numPr>
      </w:pPr>
      <w:r>
        <w:t>If students finish early, have them discuss how the objects in their Energy Collages fit into the eight categories.</w:t>
      </w:r>
    </w:p>
    <w:p w:rsidR="00AC2A5F" w:rsidRDefault="00AC2A5F" w:rsidP="00AC2A5F">
      <w:pPr>
        <w:pStyle w:val="ListParagraph"/>
        <w:ind w:left="2160"/>
      </w:pPr>
    </w:p>
    <w:p w:rsidR="00AC2A5F" w:rsidRDefault="003F67DB" w:rsidP="00AC2A5F">
      <w:pPr>
        <w:pStyle w:val="ListParagraph"/>
        <w:numPr>
          <w:ilvl w:val="0"/>
          <w:numId w:val="2"/>
        </w:numPr>
      </w:pPr>
      <w:r>
        <w:rPr>
          <w:noProof/>
        </w:rPr>
        <w:pict>
          <v:shape id="_x0000_s1030" type="#_x0000_t202" style="position:absolute;left:0;text-align:left;margin-left:-67.95pt;margin-top:3.4pt;width:63pt;height:45pt;z-index:251660288;mso-wrap-edited:f;mso-position-horizontal:absolute;mso-position-vertical:absolute" wrapcoords="0 0 21600 0 21600 21600 0 21600 0 0" filled="f" strokecolor="black [3213]">
            <v:fill o:detectmouseclick="t"/>
            <v:textbox style="mso-next-textbox:#_x0000_s1030" inset=",7.2pt,,7.2pt">
              <w:txbxContent>
                <w:p w:rsidR="00536CD2" w:rsidRDefault="00536CD2" w:rsidP="0064180E">
                  <w:pPr>
                    <w:jc w:val="center"/>
                  </w:pPr>
                  <w:r>
                    <w:t>20 minutes</w:t>
                  </w:r>
                </w:p>
              </w:txbxContent>
            </v:textbox>
            <w10:wrap type="tight"/>
          </v:shape>
        </w:pict>
      </w:r>
      <w:r w:rsidR="00AC2A5F">
        <w:t>Page 72 – “Reflect and Discuss”</w:t>
      </w:r>
    </w:p>
    <w:p w:rsidR="004C0B14" w:rsidRDefault="004C0B14" w:rsidP="00AC2A5F">
      <w:pPr>
        <w:pStyle w:val="ListParagraph"/>
        <w:numPr>
          <w:ilvl w:val="1"/>
          <w:numId w:val="2"/>
        </w:numPr>
      </w:pPr>
      <w:r>
        <w:t>Have groups report to the class on how and why they sorted the cards the way they did.</w:t>
      </w:r>
    </w:p>
    <w:p w:rsidR="0064180E" w:rsidRDefault="0064180E" w:rsidP="00AC2A5F">
      <w:pPr>
        <w:pStyle w:val="ListParagraph"/>
        <w:numPr>
          <w:ilvl w:val="1"/>
          <w:numId w:val="2"/>
        </w:numPr>
      </w:pPr>
      <w:r>
        <w:t>Ask:</w:t>
      </w:r>
    </w:p>
    <w:p w:rsidR="0064180E" w:rsidRDefault="0064180E" w:rsidP="0064180E">
      <w:pPr>
        <w:pStyle w:val="ListParagraph"/>
        <w:numPr>
          <w:ilvl w:val="2"/>
          <w:numId w:val="2"/>
        </w:numPr>
      </w:pPr>
      <w:r>
        <w:t>What did this activity reveal to everyone about energy?</w:t>
      </w:r>
    </w:p>
    <w:p w:rsidR="0064180E" w:rsidRDefault="0064180E" w:rsidP="0064180E">
      <w:pPr>
        <w:pStyle w:val="ListParagraph"/>
        <w:numPr>
          <w:ilvl w:val="2"/>
          <w:numId w:val="2"/>
        </w:numPr>
      </w:pPr>
      <w:r>
        <w:t>Does energy exist in just one form, or many?</w:t>
      </w:r>
    </w:p>
    <w:p w:rsidR="0064180E" w:rsidRDefault="0064180E" w:rsidP="0064180E">
      <w:pPr>
        <w:pStyle w:val="ListParagraph"/>
        <w:numPr>
          <w:ilvl w:val="2"/>
          <w:numId w:val="2"/>
        </w:numPr>
      </w:pPr>
      <w:r>
        <w:t>Did some cards seem to fit in more than one group?  What does this mean?  Do some things contain more than one form of energy?</w:t>
      </w:r>
    </w:p>
    <w:p w:rsidR="00E74B0E" w:rsidRDefault="0064180E" w:rsidP="0064180E">
      <w:pPr>
        <w:pStyle w:val="ListParagraph"/>
        <w:numPr>
          <w:ilvl w:val="1"/>
          <w:numId w:val="2"/>
        </w:numPr>
      </w:pPr>
      <w:r>
        <w:t>Show the children the answers (pages 72-73) on the overhead (with the transparency cards).  Do this by showing the four cards and having the class tell you the name of the energy form.</w:t>
      </w:r>
    </w:p>
    <w:p w:rsidR="00AB21A4" w:rsidRDefault="003F67DB" w:rsidP="00AB21A4">
      <w:pPr>
        <w:pStyle w:val="ListParagraph"/>
      </w:pPr>
      <w:r>
        <w:rPr>
          <w:noProof/>
        </w:rPr>
        <w:pict>
          <v:shape id="_x0000_s1032" type="#_x0000_t202" style="position:absolute;left:0;text-align:left;margin-left:-67.95pt;margin-top:13.55pt;width:63pt;height:45pt;z-index:251663360;mso-wrap-edited:f;mso-position-horizontal:absolute;mso-position-vertical:absolute" wrapcoords="0 0 21600 0 21600 21600 0 21600 0 0" filled="f" strokecolor="black [3213]">
            <v:fill o:detectmouseclick="t"/>
            <v:textbox style="mso-next-textbox:#_x0000_s1032" inset=",7.2pt,,7.2pt">
              <w:txbxContent>
                <w:p w:rsidR="00536CD2" w:rsidRDefault="00536CD2" w:rsidP="00595356">
                  <w:pPr>
                    <w:jc w:val="center"/>
                  </w:pPr>
                  <w:r>
                    <w:t>5 minutes</w:t>
                  </w:r>
                </w:p>
              </w:txbxContent>
            </v:textbox>
            <w10:wrap type="tight"/>
          </v:shape>
        </w:pict>
      </w:r>
    </w:p>
    <w:p w:rsidR="00595356" w:rsidRDefault="00AB21A4" w:rsidP="00E74B0E">
      <w:pPr>
        <w:pStyle w:val="ListParagraph"/>
        <w:numPr>
          <w:ilvl w:val="0"/>
          <w:numId w:val="2"/>
        </w:numPr>
      </w:pPr>
      <w:r>
        <w:t>Hand out the Family Link Homework “Energy Log”</w:t>
      </w:r>
      <w:r w:rsidR="00595356">
        <w:t xml:space="preserve"> (Teacher Master 30).</w:t>
      </w:r>
      <w:r>
        <w:t xml:space="preserve">  </w:t>
      </w:r>
    </w:p>
    <w:p w:rsidR="00095F99" w:rsidRDefault="00095F99" w:rsidP="00095F99">
      <w:pPr>
        <w:pStyle w:val="ListParagraph"/>
        <w:numPr>
          <w:ilvl w:val="1"/>
          <w:numId w:val="2"/>
        </w:numPr>
      </w:pPr>
      <w:r>
        <w:t>Explain directions.</w:t>
      </w:r>
    </w:p>
    <w:p w:rsidR="00595356" w:rsidRDefault="00AB21A4" w:rsidP="00595356">
      <w:pPr>
        <w:pStyle w:val="ListParagraph"/>
        <w:numPr>
          <w:ilvl w:val="1"/>
          <w:numId w:val="2"/>
        </w:numPr>
      </w:pPr>
      <w:r>
        <w:t>It is needed for the next session, so assign a due date.</w:t>
      </w:r>
    </w:p>
    <w:p w:rsidR="00112BB8" w:rsidRDefault="00112BB8" w:rsidP="00112BB8">
      <w:pPr>
        <w:jc w:val="center"/>
        <w:rPr>
          <w:b/>
          <w:u w:val="single"/>
        </w:rPr>
      </w:pPr>
      <w:r>
        <w:rPr>
          <w:sz w:val="20"/>
          <w:szCs w:val="20"/>
        </w:rPr>
        <w:br w:type="page"/>
      </w:r>
      <w:r>
        <w:rPr>
          <w:b/>
          <w:u w:val="single"/>
        </w:rPr>
        <w:t>Lesson 2 – Session 2 (60 minutes) (Need Parent Volunteers)</w:t>
      </w:r>
    </w:p>
    <w:p w:rsidR="00112BB8" w:rsidRPr="00FE1C75" w:rsidRDefault="00112BB8" w:rsidP="00112BB8">
      <w:pPr>
        <w:jc w:val="center"/>
        <w:rPr>
          <w:b/>
          <w:u w:val="single"/>
        </w:rPr>
      </w:pPr>
    </w:p>
    <w:p w:rsidR="00112BB8" w:rsidRDefault="003F67DB" w:rsidP="00112BB8">
      <w:pPr>
        <w:pStyle w:val="ListParagraph"/>
        <w:numPr>
          <w:ilvl w:val="0"/>
          <w:numId w:val="3"/>
        </w:numPr>
      </w:pPr>
      <w:r>
        <w:rPr>
          <w:noProof/>
        </w:rPr>
        <w:pict>
          <v:shape id="_x0000_s1033" type="#_x0000_t202" style="position:absolute;left:0;text-align:left;margin-left:-67.95pt;margin-top:5.15pt;width:63pt;height:45pt;z-index:251665408;mso-wrap-edited:f;mso-position-horizontal:absolute;mso-position-vertical:absolute" wrapcoords="0 0 21600 0 21600 21600 0 21600 0 0" filled="f" strokecolor="black [3213]">
            <v:fill o:detectmouseclick="t"/>
            <v:textbox style="mso-next-textbox:#_x0000_s1033" inset=",7.2pt,,7.2pt">
              <w:txbxContent>
                <w:p w:rsidR="00536CD2" w:rsidRDefault="00536CD2" w:rsidP="00112BB8">
                  <w:pPr>
                    <w:jc w:val="center"/>
                  </w:pPr>
                  <w:r>
                    <w:t>50-60 minutes</w:t>
                  </w:r>
                </w:p>
              </w:txbxContent>
            </v:textbox>
            <w10:wrap type="tight"/>
          </v:shape>
        </w:pict>
      </w:r>
      <w:r w:rsidR="00112BB8">
        <w:t>Page 74 – “Explore”</w:t>
      </w:r>
    </w:p>
    <w:p w:rsidR="00112BB8" w:rsidRDefault="00112BB8" w:rsidP="00112BB8">
      <w:pPr>
        <w:pStyle w:val="ListParagraph"/>
        <w:numPr>
          <w:ilvl w:val="1"/>
          <w:numId w:val="3"/>
        </w:numPr>
      </w:pPr>
      <w:r>
        <w:t>Go over homework – “Energy Log.”</w:t>
      </w:r>
    </w:p>
    <w:p w:rsidR="00112BB8" w:rsidRDefault="00112BB8" w:rsidP="00112BB8">
      <w:pPr>
        <w:pStyle w:val="ListParagraph"/>
        <w:numPr>
          <w:ilvl w:val="1"/>
          <w:numId w:val="3"/>
        </w:numPr>
      </w:pPr>
      <w:r>
        <w:t>Explain the “Energy Walk” that they will be doing next.</w:t>
      </w:r>
    </w:p>
    <w:p w:rsidR="00112BB8" w:rsidRDefault="00112BB8" w:rsidP="00112BB8">
      <w:pPr>
        <w:pStyle w:val="ListParagraph"/>
        <w:numPr>
          <w:ilvl w:val="2"/>
          <w:numId w:val="3"/>
        </w:numPr>
      </w:pPr>
      <w:r>
        <w:t>They will be looking for as many examples of different forms of energy as they can find.</w:t>
      </w:r>
    </w:p>
    <w:p w:rsidR="00112BB8" w:rsidRDefault="00112BB8" w:rsidP="00112BB8">
      <w:pPr>
        <w:pStyle w:val="ListParagraph"/>
        <w:numPr>
          <w:ilvl w:val="2"/>
          <w:numId w:val="3"/>
        </w:numPr>
      </w:pPr>
      <w:r>
        <w:t xml:space="preserve">They will each need their Science Notebooks, a pencil, and one digital camera per group. </w:t>
      </w:r>
    </w:p>
    <w:p w:rsidR="00112BB8" w:rsidRDefault="00112BB8" w:rsidP="00112BB8">
      <w:pPr>
        <w:pStyle w:val="ListParagraph"/>
        <w:numPr>
          <w:ilvl w:val="3"/>
          <w:numId w:val="3"/>
        </w:numPr>
      </w:pPr>
      <w:r>
        <w:t>They will record their answers on pages 2-3 in their Science Notebooks.</w:t>
      </w:r>
    </w:p>
    <w:p w:rsidR="006F68AB" w:rsidRDefault="00112BB8" w:rsidP="00112BB8">
      <w:pPr>
        <w:pStyle w:val="ListParagraph"/>
        <w:numPr>
          <w:ilvl w:val="3"/>
          <w:numId w:val="3"/>
        </w:numPr>
      </w:pPr>
      <w:r>
        <w:t>They need to take photographs of the examples that</w:t>
      </w:r>
      <w:r w:rsidR="006F68AB">
        <w:t xml:space="preserve"> they find during their walk.</w:t>
      </w:r>
    </w:p>
    <w:p w:rsidR="006F68AB" w:rsidRDefault="006F68AB" w:rsidP="006F68AB">
      <w:pPr>
        <w:pStyle w:val="ListParagraph"/>
        <w:numPr>
          <w:ilvl w:val="4"/>
          <w:numId w:val="3"/>
        </w:numPr>
      </w:pPr>
      <w:r>
        <w:t>Take turns and help each other.</w:t>
      </w:r>
    </w:p>
    <w:p w:rsidR="006F68AB" w:rsidRDefault="001062C4" w:rsidP="006F68AB">
      <w:pPr>
        <w:pStyle w:val="ListParagraph"/>
        <w:numPr>
          <w:ilvl w:val="4"/>
          <w:numId w:val="3"/>
        </w:numPr>
      </w:pPr>
      <w:r>
        <w:t xml:space="preserve">Photos </w:t>
      </w:r>
      <w:r w:rsidR="00A13342">
        <w:t>should</w:t>
      </w:r>
      <w:r>
        <w:t xml:space="preserve"> be close-ups</w:t>
      </w:r>
      <w:r w:rsidR="00A13342">
        <w:t xml:space="preserve"> to avoid having to crop images, but not so close that it is blurry</w:t>
      </w:r>
      <w:r w:rsidR="006F68AB">
        <w:t>.</w:t>
      </w:r>
    </w:p>
    <w:p w:rsidR="00112BB8" w:rsidRDefault="006F68AB" w:rsidP="006F68AB">
      <w:pPr>
        <w:pStyle w:val="ListParagraph"/>
        <w:numPr>
          <w:ilvl w:val="4"/>
          <w:numId w:val="3"/>
        </w:numPr>
      </w:pPr>
      <w:r>
        <w:t>Once they have three photographs for a category, they don’t need any more for that category.</w:t>
      </w:r>
    </w:p>
    <w:p w:rsidR="00112BB8" w:rsidRDefault="00112BB8" w:rsidP="00112BB8">
      <w:pPr>
        <w:pStyle w:val="ListParagraph"/>
        <w:numPr>
          <w:ilvl w:val="2"/>
          <w:numId w:val="3"/>
        </w:numPr>
      </w:pPr>
      <w:r>
        <w:t>It is very important to look for examples of each type of energy forms, not just several of the same kind.</w:t>
      </w:r>
    </w:p>
    <w:p w:rsidR="00FD6E1B" w:rsidRDefault="00FD6E1B" w:rsidP="00FD6E1B">
      <w:pPr>
        <w:pStyle w:val="ListParagraph"/>
        <w:numPr>
          <w:ilvl w:val="2"/>
          <w:numId w:val="3"/>
        </w:numPr>
      </w:pPr>
      <w:r>
        <w:t>Assign an adult to each group and tell them where to start their walk.  Encourage them to walk around the school (inside and out) and return to the classroom at a specific time.</w:t>
      </w:r>
    </w:p>
    <w:p w:rsidR="007F79AF" w:rsidRDefault="00FD6E1B" w:rsidP="00FD6E1B">
      <w:pPr>
        <w:pStyle w:val="ListParagraph"/>
        <w:numPr>
          <w:ilvl w:val="2"/>
          <w:numId w:val="3"/>
        </w:numPr>
      </w:pPr>
      <w:r>
        <w:t>Groups should try to avoid each other if possible, so they don’t end up combining.</w:t>
      </w:r>
    </w:p>
    <w:p w:rsidR="00A13342" w:rsidRDefault="007F79AF" w:rsidP="00FD6E1B">
      <w:pPr>
        <w:pStyle w:val="ListParagraph"/>
        <w:numPr>
          <w:ilvl w:val="2"/>
          <w:numId w:val="3"/>
        </w:numPr>
      </w:pPr>
      <w:r>
        <w:t>Group leaders can assist or give ideas, but children need to be the ones to find most of the examples.</w:t>
      </w:r>
    </w:p>
    <w:p w:rsidR="007F79AF" w:rsidRDefault="00A13342" w:rsidP="00FD6E1B">
      <w:pPr>
        <w:pStyle w:val="ListParagraph"/>
        <w:numPr>
          <w:ilvl w:val="2"/>
          <w:numId w:val="3"/>
        </w:numPr>
      </w:pPr>
      <w:r>
        <w:t>Group leaders should review photos to make sure each came out.</w:t>
      </w:r>
    </w:p>
    <w:p w:rsidR="00095F99" w:rsidRDefault="007F79AF" w:rsidP="00FD6E1B">
      <w:pPr>
        <w:pStyle w:val="ListParagraph"/>
        <w:numPr>
          <w:ilvl w:val="2"/>
          <w:numId w:val="3"/>
        </w:numPr>
      </w:pPr>
      <w:r>
        <w:t>Go over behavior expectations.</w:t>
      </w:r>
    </w:p>
    <w:p w:rsidR="003E473C" w:rsidRDefault="00095F99" w:rsidP="00FD6E1B">
      <w:pPr>
        <w:pStyle w:val="ListParagraph"/>
        <w:numPr>
          <w:ilvl w:val="2"/>
          <w:numId w:val="3"/>
        </w:numPr>
      </w:pPr>
      <w:r>
        <w:t>Group children into 4-8 groups (depending on number of adults and digital cameras).  Then, send them off!</w:t>
      </w:r>
    </w:p>
    <w:p w:rsidR="007F79AF" w:rsidRDefault="007F79AF" w:rsidP="003E473C">
      <w:pPr>
        <w:pStyle w:val="ListParagraph"/>
        <w:ind w:left="2160"/>
      </w:pPr>
    </w:p>
    <w:p w:rsidR="001D1080" w:rsidRDefault="001D1080" w:rsidP="007F79AF">
      <w:pPr>
        <w:pStyle w:val="ListParagraph"/>
        <w:numPr>
          <w:ilvl w:val="0"/>
          <w:numId w:val="3"/>
        </w:numPr>
      </w:pPr>
      <w:r>
        <w:t>If students finish early, they should spend extra time in the classroom looking for more examples, especially those they didn’t find outside of the classroom (i.e. elastic or gravitational, etc.).</w:t>
      </w:r>
      <w:r w:rsidR="006F68AB">
        <w:t xml:space="preserve">  If necessary, they may pose for some staged shots.</w:t>
      </w:r>
    </w:p>
    <w:p w:rsidR="001D1080" w:rsidRDefault="001D1080" w:rsidP="001D1080">
      <w:pPr>
        <w:pStyle w:val="ListParagraph"/>
      </w:pPr>
    </w:p>
    <w:p w:rsidR="00CD1C5C" w:rsidRDefault="00A13342" w:rsidP="007F79AF">
      <w:pPr>
        <w:pStyle w:val="ListParagraph"/>
        <w:numPr>
          <w:ilvl w:val="0"/>
          <w:numId w:val="3"/>
        </w:numPr>
      </w:pPr>
      <w:r>
        <w:t>If there is time, d</w:t>
      </w:r>
      <w:r w:rsidR="003E473C">
        <w:t>ebrief a little, just to provide closure (more to come in the next lesson).</w:t>
      </w:r>
    </w:p>
    <w:p w:rsidR="00CD1C5C" w:rsidRDefault="00CD1C5C" w:rsidP="00CD1C5C"/>
    <w:p w:rsidR="003E473C" w:rsidRDefault="00CD1C5C" w:rsidP="007F79AF">
      <w:pPr>
        <w:pStyle w:val="ListParagraph"/>
        <w:numPr>
          <w:ilvl w:val="0"/>
          <w:numId w:val="3"/>
        </w:numPr>
      </w:pPr>
      <w:r>
        <w:t>In order to return any borrowed cameras or SD cards, get the kids to download the photos to iPhoto and delete the pictures on the card.  Make sure it is done in their “Other” accounts so that the pictures aren’t lost.</w:t>
      </w:r>
    </w:p>
    <w:p w:rsidR="003E473C" w:rsidRDefault="003E473C" w:rsidP="003E473C">
      <w:pPr>
        <w:jc w:val="center"/>
        <w:rPr>
          <w:b/>
          <w:u w:val="single"/>
        </w:rPr>
      </w:pPr>
      <w:r>
        <w:br w:type="page"/>
      </w:r>
      <w:r w:rsidR="008519B6">
        <w:rPr>
          <w:b/>
          <w:u w:val="single"/>
        </w:rPr>
        <w:t>Lesson 2 – Session 3</w:t>
      </w:r>
      <w:r w:rsidR="00400BCA">
        <w:rPr>
          <w:b/>
          <w:u w:val="single"/>
        </w:rPr>
        <w:t xml:space="preserve"> (2 Days)</w:t>
      </w:r>
      <w:r>
        <w:rPr>
          <w:b/>
          <w:u w:val="single"/>
        </w:rPr>
        <w:t xml:space="preserve"> (</w:t>
      </w:r>
      <w:r w:rsidR="00400BCA">
        <w:rPr>
          <w:b/>
          <w:u w:val="single"/>
        </w:rPr>
        <w:t>120</w:t>
      </w:r>
      <w:r>
        <w:rPr>
          <w:b/>
          <w:u w:val="single"/>
        </w:rPr>
        <w:t xml:space="preserve"> minutes)</w:t>
      </w:r>
    </w:p>
    <w:p w:rsidR="003E473C" w:rsidRPr="00FE1C75" w:rsidRDefault="003E473C" w:rsidP="003E473C">
      <w:pPr>
        <w:jc w:val="center"/>
        <w:rPr>
          <w:b/>
          <w:u w:val="single"/>
        </w:rPr>
      </w:pPr>
    </w:p>
    <w:p w:rsidR="003E473C" w:rsidRDefault="003F67DB" w:rsidP="003E473C">
      <w:pPr>
        <w:pStyle w:val="ListParagraph"/>
        <w:numPr>
          <w:ilvl w:val="0"/>
          <w:numId w:val="4"/>
        </w:numPr>
      </w:pPr>
      <w:r>
        <w:rPr>
          <w:noProof/>
        </w:rPr>
        <w:pict>
          <v:shape id="_x0000_s1034" type="#_x0000_t202" style="position:absolute;left:0;text-align:left;margin-left:-67.95pt;margin-top:5.15pt;width:63pt;height:45pt;z-index:251667456;mso-wrap-edited:f;mso-position-horizontal:absolute;mso-position-vertical:absolute" wrapcoords="0 0 21600 0 21600 21600 0 21600 0 0" filled="f" strokecolor="black [3213]">
            <v:fill o:detectmouseclick="t"/>
            <v:textbox style="mso-next-textbox:#_x0000_s1034" inset=",7.2pt,,7.2pt">
              <w:txbxContent>
                <w:p w:rsidR="00536CD2" w:rsidRDefault="00536CD2" w:rsidP="003E473C">
                  <w:pPr>
                    <w:jc w:val="center"/>
                  </w:pPr>
                  <w:r>
                    <w:t>120 minutes</w:t>
                  </w:r>
                </w:p>
              </w:txbxContent>
            </v:textbox>
            <w10:wrap type="tight"/>
          </v:shape>
        </w:pict>
      </w:r>
      <w:r w:rsidR="00380844">
        <w:rPr>
          <w:noProof/>
        </w:rPr>
        <w:t>Pages 74-75</w:t>
      </w:r>
      <w:r w:rsidR="003E473C">
        <w:t xml:space="preserve"> – </w:t>
      </w:r>
      <w:r w:rsidR="00380844">
        <w:t xml:space="preserve">“Reflect and Discuss” (and </w:t>
      </w:r>
      <w:r w:rsidR="003E473C">
        <w:t>Technology Integration</w:t>
      </w:r>
      <w:r w:rsidR="00380844">
        <w:t>)</w:t>
      </w:r>
    </w:p>
    <w:p w:rsidR="003E473C" w:rsidRDefault="003E473C" w:rsidP="003E473C">
      <w:pPr>
        <w:pStyle w:val="ListParagraph"/>
        <w:numPr>
          <w:ilvl w:val="1"/>
          <w:numId w:val="4"/>
        </w:numPr>
      </w:pPr>
      <w:r>
        <w:t>Go to the LMC.</w:t>
      </w:r>
    </w:p>
    <w:p w:rsidR="001062C4" w:rsidRDefault="003E473C" w:rsidP="003E473C">
      <w:pPr>
        <w:pStyle w:val="ListParagraph"/>
        <w:numPr>
          <w:ilvl w:val="1"/>
          <w:numId w:val="4"/>
        </w:numPr>
      </w:pPr>
      <w:r>
        <w:t>Get into groups from the Energy Walk</w:t>
      </w:r>
      <w:r w:rsidR="00380844">
        <w:t xml:space="preserve"> and have the digital camera and everyone’s Science Notebooks</w:t>
      </w:r>
      <w:r>
        <w:t>.</w:t>
      </w:r>
    </w:p>
    <w:p w:rsidR="003E473C" w:rsidRDefault="001062C4" w:rsidP="003E473C">
      <w:pPr>
        <w:pStyle w:val="ListParagraph"/>
        <w:numPr>
          <w:ilvl w:val="1"/>
          <w:numId w:val="4"/>
        </w:numPr>
      </w:pPr>
      <w:r>
        <w:t xml:space="preserve">Teach the class how to </w:t>
      </w:r>
      <w:r w:rsidR="00B1796E">
        <w:t>download</w:t>
      </w:r>
      <w:r>
        <w:t xml:space="preserve"> the photos </w:t>
      </w:r>
      <w:r w:rsidR="00B1796E">
        <w:t>from their cameras onto their computers (or do it yourself</w:t>
      </w:r>
      <w:r w:rsidR="00095F99">
        <w:t xml:space="preserve"> ahead of time</w:t>
      </w:r>
      <w:r w:rsidR="00B1796E">
        <w:t>).</w:t>
      </w:r>
    </w:p>
    <w:p w:rsidR="001062C4" w:rsidRDefault="001062C4" w:rsidP="003E473C">
      <w:pPr>
        <w:pStyle w:val="ListParagraph"/>
        <w:numPr>
          <w:ilvl w:val="1"/>
          <w:numId w:val="4"/>
        </w:numPr>
      </w:pPr>
      <w:r>
        <w:t xml:space="preserve">Teach the class how to use </w:t>
      </w:r>
      <w:r w:rsidR="00B1796E">
        <w:t>Keynote to make a digital Energy Wheel (use the Template entitled, “Energy Wheel.key”).</w:t>
      </w:r>
    </w:p>
    <w:p w:rsidR="001062C4" w:rsidRDefault="001062C4" w:rsidP="001062C4">
      <w:pPr>
        <w:pStyle w:val="ListParagraph"/>
        <w:numPr>
          <w:ilvl w:val="2"/>
          <w:numId w:val="4"/>
        </w:numPr>
      </w:pPr>
      <w:r>
        <w:t xml:space="preserve">Label each </w:t>
      </w:r>
      <w:r w:rsidR="00B1796E">
        <w:t xml:space="preserve">of the eight </w:t>
      </w:r>
      <w:r>
        <w:t>section</w:t>
      </w:r>
      <w:r w:rsidR="00B1796E">
        <w:t>s</w:t>
      </w:r>
      <w:r>
        <w:t xml:space="preserve"> with </w:t>
      </w:r>
      <w:r w:rsidR="00B1796E">
        <w:t xml:space="preserve">the name of </w:t>
      </w:r>
      <w:r>
        <w:t>a</w:t>
      </w:r>
      <w:r w:rsidR="00B1796E">
        <w:t xml:space="preserve"> form of energy by inserting a text box.  It might be best to place it outside of the Energy Wheel.</w:t>
      </w:r>
    </w:p>
    <w:p w:rsidR="001062C4" w:rsidRDefault="00B1796E" w:rsidP="001062C4">
      <w:pPr>
        <w:pStyle w:val="ListParagraph"/>
        <w:numPr>
          <w:ilvl w:val="2"/>
          <w:numId w:val="4"/>
        </w:numPr>
      </w:pPr>
      <w:r>
        <w:t xml:space="preserve">Choose </w:t>
      </w:r>
      <w:r w:rsidR="001062C4">
        <w:t>three images to place into each wedge.</w:t>
      </w:r>
    </w:p>
    <w:p w:rsidR="001062C4" w:rsidRDefault="001062C4" w:rsidP="001062C4">
      <w:pPr>
        <w:pStyle w:val="ListParagraph"/>
        <w:numPr>
          <w:ilvl w:val="3"/>
          <w:numId w:val="4"/>
        </w:numPr>
      </w:pPr>
      <w:r>
        <w:t>Images chosen should be thought-provoking or unusual examples (if possible).</w:t>
      </w:r>
    </w:p>
    <w:p w:rsidR="008519B6" w:rsidRDefault="001062C4" w:rsidP="001062C4">
      <w:pPr>
        <w:pStyle w:val="ListParagraph"/>
        <w:numPr>
          <w:ilvl w:val="3"/>
          <w:numId w:val="4"/>
        </w:numPr>
      </w:pPr>
      <w:r>
        <w:t xml:space="preserve">If images fit into more than one category, it is best to </w:t>
      </w:r>
      <w:r w:rsidR="00B1796E">
        <w:t>use each image only once</w:t>
      </w:r>
      <w:r>
        <w:t>.</w:t>
      </w:r>
    </w:p>
    <w:p w:rsidR="00400BCA" w:rsidRDefault="00400BCA" w:rsidP="00400BCA">
      <w:pPr>
        <w:pStyle w:val="ListParagraph"/>
      </w:pPr>
    </w:p>
    <w:p w:rsidR="008519B6" w:rsidRDefault="00400BCA" w:rsidP="00400BCA">
      <w:pPr>
        <w:pStyle w:val="ListParagraph"/>
        <w:numPr>
          <w:ilvl w:val="0"/>
          <w:numId w:val="4"/>
        </w:numPr>
      </w:pPr>
      <w:r>
        <w:t xml:space="preserve">It should be necessary to need </w:t>
      </w:r>
      <w:r w:rsidR="008519B6">
        <w:t>another lab day to finish these.</w:t>
      </w:r>
      <w:r>
        <w:t xml:space="preserve">  Plan for a second day.</w:t>
      </w:r>
      <w:r w:rsidR="00424A17">
        <w:t xml:space="preserve">  If students finish early, they may choose to research energy-related events or scientists and create a digital newspaper to report on it.  They may share these with others when they are finished.</w:t>
      </w:r>
    </w:p>
    <w:p w:rsidR="008519B6" w:rsidRDefault="008519B6" w:rsidP="008519B6">
      <w:pPr>
        <w:pStyle w:val="ListParagraph"/>
        <w:ind w:left="1440"/>
      </w:pPr>
    </w:p>
    <w:p w:rsidR="008519B6" w:rsidRDefault="00400BCA" w:rsidP="008519B6">
      <w:pPr>
        <w:pStyle w:val="ListParagraph"/>
        <w:numPr>
          <w:ilvl w:val="0"/>
          <w:numId w:val="4"/>
        </w:numPr>
      </w:pPr>
      <w:r>
        <w:t>When everyone is finished, i</w:t>
      </w:r>
      <w:r w:rsidR="008519B6">
        <w:t>nvite groups to share their Energy Wheels with each other.</w:t>
      </w:r>
    </w:p>
    <w:p w:rsidR="008519B6" w:rsidRDefault="008519B6" w:rsidP="008519B6">
      <w:pPr>
        <w:pStyle w:val="ListParagraph"/>
      </w:pPr>
    </w:p>
    <w:p w:rsidR="008519B6" w:rsidRDefault="008519B6" w:rsidP="008519B6">
      <w:pPr>
        <w:pStyle w:val="ListParagraph"/>
        <w:numPr>
          <w:ilvl w:val="0"/>
          <w:numId w:val="4"/>
        </w:numPr>
      </w:pPr>
      <w:r>
        <w:t>Have a group discussion:</w:t>
      </w:r>
    </w:p>
    <w:p w:rsidR="009F3B64" w:rsidRDefault="009F3B64" w:rsidP="008519B6">
      <w:pPr>
        <w:pStyle w:val="ListParagraph"/>
        <w:numPr>
          <w:ilvl w:val="1"/>
          <w:numId w:val="4"/>
        </w:numPr>
      </w:pPr>
      <w:r>
        <w:t>Where is energy found?  [</w:t>
      </w:r>
      <w:r w:rsidRPr="009F3B64">
        <w:rPr>
          <w:i/>
        </w:rPr>
        <w:t>Everywhere!!!]</w:t>
      </w:r>
    </w:p>
    <w:p w:rsidR="009F3B64" w:rsidRDefault="009F3B64" w:rsidP="008519B6">
      <w:pPr>
        <w:pStyle w:val="ListParagraph"/>
        <w:numPr>
          <w:ilvl w:val="1"/>
          <w:numId w:val="4"/>
        </w:numPr>
      </w:pPr>
      <w:r>
        <w:t>What forms of energy are easiest to notice?</w:t>
      </w:r>
    </w:p>
    <w:p w:rsidR="009F3B64" w:rsidRDefault="009F3B64" w:rsidP="008519B6">
      <w:pPr>
        <w:pStyle w:val="ListParagraph"/>
        <w:numPr>
          <w:ilvl w:val="1"/>
          <w:numId w:val="4"/>
        </w:numPr>
      </w:pPr>
      <w:r>
        <w:t>Which ones are hardest to notice?</w:t>
      </w:r>
    </w:p>
    <w:p w:rsidR="009F3B64" w:rsidRDefault="009F3B64" w:rsidP="008519B6">
      <w:pPr>
        <w:pStyle w:val="ListParagraph"/>
        <w:numPr>
          <w:ilvl w:val="1"/>
          <w:numId w:val="4"/>
        </w:numPr>
      </w:pPr>
      <w:r>
        <w:t>Do some items possess more than one form of energy?  Which ones?</w:t>
      </w:r>
    </w:p>
    <w:p w:rsidR="00281A7A" w:rsidRDefault="009F3B64" w:rsidP="00281A7A">
      <w:pPr>
        <w:pStyle w:val="ListParagraph"/>
        <w:numPr>
          <w:ilvl w:val="1"/>
          <w:numId w:val="4"/>
        </w:numPr>
      </w:pPr>
      <w:r>
        <w:t>Why is energy important?</w:t>
      </w:r>
    </w:p>
    <w:p w:rsidR="00281A7A" w:rsidRDefault="00281A7A" w:rsidP="00281A7A">
      <w:pPr>
        <w:pStyle w:val="ListParagraph"/>
      </w:pPr>
    </w:p>
    <w:p w:rsidR="00281A7A" w:rsidRDefault="00281A7A" w:rsidP="00281A7A">
      <w:pPr>
        <w:pStyle w:val="ListParagraph"/>
        <w:numPr>
          <w:ilvl w:val="0"/>
          <w:numId w:val="4"/>
        </w:numPr>
      </w:pPr>
      <w:r>
        <w:t>Assessment:</w:t>
      </w:r>
    </w:p>
    <w:p w:rsidR="00281A7A" w:rsidRDefault="002555CE" w:rsidP="00281A7A">
      <w:pPr>
        <w:pStyle w:val="ListParagraph"/>
        <w:numPr>
          <w:ilvl w:val="1"/>
          <w:numId w:val="4"/>
        </w:numPr>
      </w:pPr>
      <w:r>
        <w:t>“</w:t>
      </w:r>
      <w:r w:rsidR="00281A7A">
        <w:t>Lighting up the Sky” writing piece</w:t>
      </w:r>
      <w:r>
        <w:t xml:space="preserve"> and “What is Energy?” Quick Check</w:t>
      </w:r>
      <w:r w:rsidR="00281A7A">
        <w:t xml:space="preserve">.  (Assessment Book – pages 30, </w:t>
      </w:r>
      <w:r>
        <w:t xml:space="preserve">40, </w:t>
      </w:r>
      <w:r w:rsidR="00281A7A">
        <w:t>50, and 51).</w:t>
      </w:r>
    </w:p>
    <w:p w:rsidR="00D678B2" w:rsidRDefault="00D678B2" w:rsidP="00D678B2">
      <w:pPr>
        <w:jc w:val="center"/>
        <w:rPr>
          <w:b/>
          <w:u w:val="single"/>
        </w:rPr>
      </w:pPr>
      <w:r>
        <w:br w:type="page"/>
      </w:r>
      <w:r>
        <w:rPr>
          <w:b/>
          <w:u w:val="single"/>
        </w:rPr>
        <w:t>Lesson 3 – Session 1 (60 minutes)</w:t>
      </w:r>
    </w:p>
    <w:p w:rsidR="00D678B2" w:rsidRPr="00FE1C75" w:rsidRDefault="00D678B2" w:rsidP="00D678B2">
      <w:pPr>
        <w:jc w:val="center"/>
        <w:rPr>
          <w:b/>
          <w:u w:val="single"/>
        </w:rPr>
      </w:pPr>
    </w:p>
    <w:p w:rsidR="00D678B2" w:rsidRDefault="003F67DB" w:rsidP="00D678B2">
      <w:pPr>
        <w:pStyle w:val="ListParagraph"/>
        <w:numPr>
          <w:ilvl w:val="0"/>
          <w:numId w:val="7"/>
        </w:numPr>
      </w:pPr>
      <w:r>
        <w:rPr>
          <w:noProof/>
        </w:rPr>
        <w:pict>
          <v:shape id="_x0000_s1042" type="#_x0000_t202" style="position:absolute;left:0;text-align:left;margin-left:-67.95pt;margin-top:5.15pt;width:63pt;height:45pt;z-index:251676672;mso-wrap-edited:f;mso-position-horizontal:absolute;mso-position-vertical:absolute" wrapcoords="0 0 21600 0 21600 21600 0 21600 0 0" filled="f" strokecolor="black [3213]">
            <v:fill o:detectmouseclick="t"/>
            <v:textbox style="mso-next-textbox:#_x0000_s1042" inset=",7.2pt,,7.2pt">
              <w:txbxContent>
                <w:p w:rsidR="00536CD2" w:rsidRDefault="00536CD2" w:rsidP="00D678B2">
                  <w:pPr>
                    <w:jc w:val="center"/>
                  </w:pPr>
                  <w:r>
                    <w:t>15 minutes</w:t>
                  </w:r>
                </w:p>
              </w:txbxContent>
            </v:textbox>
            <w10:wrap type="tight"/>
          </v:shape>
        </w:pict>
      </w:r>
      <w:r w:rsidR="00374275">
        <w:rPr>
          <w:noProof/>
        </w:rPr>
        <w:t>Page 85</w:t>
      </w:r>
      <w:r w:rsidR="00D678B2">
        <w:t xml:space="preserve"> – “</w:t>
      </w:r>
      <w:r w:rsidR="00374275">
        <w:t>Engage”</w:t>
      </w:r>
    </w:p>
    <w:p w:rsidR="00374275" w:rsidRDefault="00374275" w:rsidP="00374275">
      <w:pPr>
        <w:pStyle w:val="ListParagraph"/>
        <w:numPr>
          <w:ilvl w:val="1"/>
          <w:numId w:val="7"/>
        </w:numPr>
      </w:pPr>
      <w:r>
        <w:t>Solar Propeller Demo.</w:t>
      </w:r>
    </w:p>
    <w:p w:rsidR="00374275" w:rsidRDefault="00374275" w:rsidP="00374275">
      <w:pPr>
        <w:pStyle w:val="ListParagraph"/>
        <w:numPr>
          <w:ilvl w:val="2"/>
          <w:numId w:val="7"/>
        </w:numPr>
      </w:pPr>
      <w:r>
        <w:t>Don’t explain it, just show it.</w:t>
      </w:r>
    </w:p>
    <w:p w:rsidR="00374275" w:rsidRDefault="00374275" w:rsidP="00374275">
      <w:pPr>
        <w:pStyle w:val="ListParagraph"/>
        <w:numPr>
          <w:ilvl w:val="2"/>
          <w:numId w:val="7"/>
        </w:numPr>
      </w:pPr>
      <w:r>
        <w:t>Try different things to see if it still will work.</w:t>
      </w:r>
    </w:p>
    <w:p w:rsidR="00374275" w:rsidRDefault="00374275" w:rsidP="00374275">
      <w:pPr>
        <w:pStyle w:val="ListParagraph"/>
        <w:numPr>
          <w:ilvl w:val="2"/>
          <w:numId w:val="7"/>
        </w:numPr>
      </w:pPr>
      <w:r>
        <w:t>Discuss where the energy comes from and where it doesn’t come from.</w:t>
      </w:r>
    </w:p>
    <w:p w:rsidR="00374275" w:rsidRDefault="00374275" w:rsidP="00374275">
      <w:pPr>
        <w:pStyle w:val="ListParagraph"/>
        <w:numPr>
          <w:ilvl w:val="1"/>
          <w:numId w:val="7"/>
        </w:numPr>
      </w:pPr>
      <w:r>
        <w:t>Vocabulary Wall: “Energy Transfer”</w:t>
      </w:r>
    </w:p>
    <w:p w:rsidR="00374275" w:rsidRDefault="00374275" w:rsidP="00374275">
      <w:pPr>
        <w:pStyle w:val="ListParagraph"/>
        <w:numPr>
          <w:ilvl w:val="2"/>
          <w:numId w:val="7"/>
        </w:numPr>
      </w:pPr>
      <w:r>
        <w:t>Tell them how this week, they will be observing energy transfers using toys!!!</w:t>
      </w:r>
    </w:p>
    <w:p w:rsidR="00374275" w:rsidRDefault="003F67DB" w:rsidP="00374275">
      <w:pPr>
        <w:pStyle w:val="ListParagraph"/>
        <w:numPr>
          <w:ilvl w:val="0"/>
          <w:numId w:val="7"/>
        </w:numPr>
      </w:pPr>
      <w:r>
        <w:rPr>
          <w:noProof/>
        </w:rPr>
        <w:pict>
          <v:shape id="_x0000_s1044" type="#_x0000_t202" style="position:absolute;left:0;text-align:left;margin-left:-67.95pt;margin-top:7.45pt;width:63pt;height:45pt;z-index:251679744;mso-wrap-edited:f;mso-position-horizontal:absolute;mso-position-vertical:absolute" wrapcoords="0 0 21600 0 21600 21600 0 21600 0 0" filled="f" strokecolor="black [3213]">
            <v:fill o:detectmouseclick="t"/>
            <v:textbox style="mso-next-textbox:#_x0000_s1044" inset=",7.2pt,,7.2pt">
              <w:txbxContent>
                <w:p w:rsidR="00536CD2" w:rsidRDefault="00536CD2" w:rsidP="003C6036">
                  <w:pPr>
                    <w:jc w:val="center"/>
                  </w:pPr>
                  <w:r>
                    <w:t>20 minutes</w:t>
                  </w:r>
                </w:p>
              </w:txbxContent>
            </v:textbox>
            <w10:wrap type="tight"/>
          </v:shape>
        </w:pict>
      </w:r>
      <w:r w:rsidR="00374275">
        <w:t>Page</w:t>
      </w:r>
      <w:r w:rsidR="00272B74">
        <w:t>s</w:t>
      </w:r>
      <w:r w:rsidR="00374275">
        <w:t xml:space="preserve"> 86</w:t>
      </w:r>
      <w:r w:rsidR="00272B74">
        <w:t>-87</w:t>
      </w:r>
      <w:r w:rsidR="00374275">
        <w:t xml:space="preserve"> – “Introductory Discussion”</w:t>
      </w:r>
    </w:p>
    <w:p w:rsidR="00535D8C" w:rsidRDefault="00535D8C" w:rsidP="00374275">
      <w:pPr>
        <w:pStyle w:val="ListParagraph"/>
        <w:numPr>
          <w:ilvl w:val="1"/>
          <w:numId w:val="7"/>
        </w:numPr>
      </w:pPr>
      <w:r>
        <w:t>As a class, analyze the components of the solar panel and fan.</w:t>
      </w:r>
    </w:p>
    <w:p w:rsidR="00535D8C" w:rsidRDefault="00535D8C" w:rsidP="00535D8C">
      <w:pPr>
        <w:pStyle w:val="ListParagraph"/>
        <w:numPr>
          <w:ilvl w:val="2"/>
          <w:numId w:val="7"/>
        </w:numPr>
      </w:pPr>
      <w:r>
        <w:t>What forms of energy are apparent here?</w:t>
      </w:r>
    </w:p>
    <w:p w:rsidR="00B32F3F" w:rsidRDefault="00B32F3F" w:rsidP="00535D8C">
      <w:pPr>
        <w:pStyle w:val="ListParagraph"/>
        <w:numPr>
          <w:ilvl w:val="2"/>
          <w:numId w:val="7"/>
        </w:numPr>
      </w:pPr>
      <w:r>
        <w:t>Does energy change from one form to another?  In what order?</w:t>
      </w:r>
    </w:p>
    <w:p w:rsidR="00D80609" w:rsidRPr="00374275" w:rsidRDefault="00D80609" w:rsidP="00D80609">
      <w:pPr>
        <w:pStyle w:val="ListParagraph"/>
        <w:numPr>
          <w:ilvl w:val="2"/>
          <w:numId w:val="7"/>
        </w:numPr>
      </w:pPr>
      <w:r>
        <w:t xml:space="preserve">Use the overhead transparency to write the answer the way you want the kids to write their answers.  Have the kids write it in their science notebooks </w:t>
      </w:r>
      <w:r w:rsidR="00272B74">
        <w:t xml:space="preserve">(page 4) </w:t>
      </w:r>
      <w:r>
        <w:t>at the same time.</w:t>
      </w:r>
    </w:p>
    <w:p w:rsidR="00B32F3F" w:rsidRDefault="00B32F3F" w:rsidP="00B32F3F">
      <w:pPr>
        <w:pStyle w:val="ListParagraph"/>
        <w:numPr>
          <w:ilvl w:val="3"/>
          <w:numId w:val="7"/>
        </w:numPr>
      </w:pPr>
      <w:r>
        <w:t xml:space="preserve">Answer: </w:t>
      </w:r>
      <w:r w:rsidRPr="00B32F3F">
        <w:rPr>
          <w:b/>
          <w:u w:val="single"/>
        </w:rPr>
        <w:t>Light energy</w:t>
      </w:r>
      <w:r>
        <w:t xml:space="preserve"> from the light bulb travels through the air to the solar cells in the solar panel, and is </w:t>
      </w:r>
      <w:r w:rsidRPr="00B32F3F">
        <w:rPr>
          <w:i/>
        </w:rPr>
        <w:t>transferred</w:t>
      </w:r>
      <w:r>
        <w:t xml:space="preserve"> into </w:t>
      </w:r>
      <w:r w:rsidRPr="00B32F3F">
        <w:rPr>
          <w:b/>
          <w:u w:val="single"/>
        </w:rPr>
        <w:t>electrical energy</w:t>
      </w:r>
      <w:r>
        <w:t xml:space="preserve">.  </w:t>
      </w:r>
    </w:p>
    <w:p w:rsidR="00D80609" w:rsidRDefault="00B32F3F" w:rsidP="00D80609">
      <w:pPr>
        <w:pStyle w:val="ListParagraph"/>
        <w:numPr>
          <w:ilvl w:val="3"/>
          <w:numId w:val="7"/>
        </w:numPr>
      </w:pPr>
      <w:r>
        <w:t xml:space="preserve">The </w:t>
      </w:r>
      <w:r w:rsidRPr="00B32F3F">
        <w:rPr>
          <w:b/>
          <w:u w:val="single"/>
        </w:rPr>
        <w:t>electrical energy</w:t>
      </w:r>
      <w:r>
        <w:t xml:space="preserve"> travels through the wires to the motor, where it is </w:t>
      </w:r>
      <w:r w:rsidRPr="00B32F3F">
        <w:rPr>
          <w:i/>
        </w:rPr>
        <w:t>transferred</w:t>
      </w:r>
      <w:r>
        <w:t xml:space="preserve"> into </w:t>
      </w:r>
      <w:r w:rsidRPr="00B32F3F">
        <w:rPr>
          <w:b/>
          <w:u w:val="single"/>
        </w:rPr>
        <w:t>motion energy</w:t>
      </w:r>
      <w:r>
        <w:t>.</w:t>
      </w:r>
    </w:p>
    <w:p w:rsidR="0013492E" w:rsidRDefault="0013492E" w:rsidP="00D80609">
      <w:pPr>
        <w:pStyle w:val="ListParagraph"/>
        <w:numPr>
          <w:ilvl w:val="2"/>
          <w:numId w:val="7"/>
        </w:numPr>
      </w:pPr>
      <w:r>
        <w:t>If you want to take the time, have students come up and map other energy transfers on the overhead (otherwise do the hammer/nail example teacher-led).  Try to explain what to do if it has alternative interpretations.</w:t>
      </w:r>
    </w:p>
    <w:p w:rsidR="0013492E" w:rsidRDefault="0013492E" w:rsidP="0013492E">
      <w:pPr>
        <w:pStyle w:val="ListParagraph"/>
        <w:numPr>
          <w:ilvl w:val="3"/>
          <w:numId w:val="7"/>
        </w:numPr>
      </w:pPr>
      <w:r>
        <w:t>Hammer driving a nail: Gravitational energy to Motion energy.  Or chemical energy (energy inside us) to Motion energy.  Sound energy should also be included.</w:t>
      </w:r>
    </w:p>
    <w:p w:rsidR="0013492E" w:rsidRDefault="0013492E" w:rsidP="0013492E">
      <w:pPr>
        <w:pStyle w:val="ListParagraph"/>
        <w:numPr>
          <w:ilvl w:val="3"/>
          <w:numId w:val="7"/>
        </w:numPr>
      </w:pPr>
      <w:r>
        <w:t>There isn’t always only one way to answer a problem!</w:t>
      </w:r>
    </w:p>
    <w:p w:rsidR="003C6036" w:rsidRDefault="003F67DB" w:rsidP="003C6036">
      <w:pPr>
        <w:pStyle w:val="ListParagraph"/>
        <w:numPr>
          <w:ilvl w:val="0"/>
          <w:numId w:val="7"/>
        </w:numPr>
      </w:pPr>
      <w:r>
        <w:rPr>
          <w:noProof/>
        </w:rPr>
        <w:pict>
          <v:shape id="_x0000_s1045" type="#_x0000_t202" style="position:absolute;left:0;text-align:left;margin-left:-67.95pt;margin-top:5.1pt;width:63pt;height:45pt;z-index:251680768;mso-wrap-edited:f;mso-position-horizontal:absolute;mso-position-vertical:absolute" wrapcoords="0 0 21600 0 21600 21600 0 21600 0 0" filled="f" strokecolor="black [3213]">
            <v:fill o:detectmouseclick="t"/>
            <v:textbox style="mso-next-textbox:#_x0000_s1045" inset=",7.2pt,,7.2pt">
              <w:txbxContent>
                <w:p w:rsidR="00536CD2" w:rsidRDefault="00536CD2" w:rsidP="003C6036">
                  <w:pPr>
                    <w:jc w:val="center"/>
                  </w:pPr>
                  <w:r>
                    <w:t>25 minutes</w:t>
                  </w:r>
                </w:p>
              </w:txbxContent>
            </v:textbox>
            <w10:wrap type="tight"/>
          </v:shape>
        </w:pict>
      </w:r>
      <w:r w:rsidR="0093197D">
        <w:t xml:space="preserve">Page 87 - </w:t>
      </w:r>
      <w:r w:rsidR="003C6036">
        <w:t>Have kids read Chapter 2 of the textbook.</w:t>
      </w:r>
    </w:p>
    <w:p w:rsidR="003C6036" w:rsidRDefault="003C6036" w:rsidP="003C6036">
      <w:pPr>
        <w:pStyle w:val="ListParagraph"/>
        <w:numPr>
          <w:ilvl w:val="1"/>
          <w:numId w:val="7"/>
        </w:numPr>
      </w:pPr>
      <w:r>
        <w:t>Have kids take notes in their Notes Spirals.  Ask them to include the important concepts that might be what a teacher would put on a test.</w:t>
      </w:r>
    </w:p>
    <w:p w:rsidR="003C6036" w:rsidRDefault="003C6036" w:rsidP="003C6036">
      <w:pPr>
        <w:jc w:val="center"/>
        <w:rPr>
          <w:b/>
          <w:u w:val="single"/>
        </w:rPr>
      </w:pPr>
      <w:r>
        <w:br w:type="page"/>
      </w:r>
      <w:r w:rsidR="008B41C3">
        <w:rPr>
          <w:b/>
          <w:u w:val="single"/>
        </w:rPr>
        <w:t>Lesson 3 – Session 2</w:t>
      </w:r>
      <w:r>
        <w:rPr>
          <w:b/>
          <w:u w:val="single"/>
        </w:rPr>
        <w:t xml:space="preserve"> (60 minutes)</w:t>
      </w:r>
    </w:p>
    <w:p w:rsidR="003C6036" w:rsidRPr="00FE1C75" w:rsidRDefault="003C6036" w:rsidP="003C6036">
      <w:pPr>
        <w:jc w:val="center"/>
        <w:rPr>
          <w:b/>
          <w:u w:val="single"/>
        </w:rPr>
      </w:pPr>
    </w:p>
    <w:p w:rsidR="0093197D" w:rsidRDefault="003F67DB" w:rsidP="003C6036">
      <w:pPr>
        <w:pStyle w:val="ListParagraph"/>
        <w:numPr>
          <w:ilvl w:val="0"/>
          <w:numId w:val="8"/>
        </w:numPr>
      </w:pPr>
      <w:r>
        <w:rPr>
          <w:noProof/>
        </w:rPr>
        <w:pict>
          <v:shape id="_x0000_s1043" type="#_x0000_t202" style="position:absolute;left:0;text-align:left;margin-left:-67.95pt;margin-top:5.15pt;width:63pt;height:45pt;z-index:251678720;mso-wrap-edited:f;mso-position-horizontal:absolute;mso-position-vertical:absolute" wrapcoords="0 0 21600 0 21600 21600 0 21600 0 0" filled="f" strokecolor="black [3213]">
            <v:fill o:detectmouseclick="t"/>
            <v:textbox style="mso-next-textbox:#_x0000_s1043" inset=",7.2pt,,7.2pt">
              <w:txbxContent>
                <w:p w:rsidR="00536CD2" w:rsidRDefault="00536CD2" w:rsidP="003C6036">
                  <w:pPr>
                    <w:jc w:val="center"/>
                  </w:pPr>
                  <w:r>
                    <w:t>5 minutes</w:t>
                  </w:r>
                </w:p>
              </w:txbxContent>
            </v:textbox>
            <w10:wrap type="tight"/>
          </v:shape>
        </w:pict>
      </w:r>
      <w:r w:rsidR="0093197D">
        <w:rPr>
          <w:noProof/>
        </w:rPr>
        <w:t>Page 88</w:t>
      </w:r>
      <w:r w:rsidR="003C6036">
        <w:t xml:space="preserve"> – “</w:t>
      </w:r>
      <w:r w:rsidR="0093197D">
        <w:t>Explore”</w:t>
      </w:r>
    </w:p>
    <w:p w:rsidR="00811186" w:rsidRDefault="00811186" w:rsidP="0093197D">
      <w:pPr>
        <w:pStyle w:val="ListParagraph"/>
        <w:numPr>
          <w:ilvl w:val="1"/>
          <w:numId w:val="8"/>
        </w:numPr>
      </w:pPr>
      <w:r>
        <w:t>Go over the directions for visiting all of the stations.</w:t>
      </w:r>
    </w:p>
    <w:p w:rsidR="00811186" w:rsidRDefault="00292F89" w:rsidP="00811186">
      <w:pPr>
        <w:pStyle w:val="ListParagraph"/>
        <w:numPr>
          <w:ilvl w:val="2"/>
          <w:numId w:val="8"/>
        </w:numPr>
      </w:pPr>
      <w:r>
        <w:t>Carefully, take turns playing with the toy at your station (1-2 minutes).  Don’t be a “toy hog!”</w:t>
      </w:r>
    </w:p>
    <w:p w:rsidR="00292F89" w:rsidRDefault="00292F89" w:rsidP="00292F89">
      <w:pPr>
        <w:pStyle w:val="ListParagraph"/>
        <w:numPr>
          <w:ilvl w:val="2"/>
          <w:numId w:val="8"/>
        </w:numPr>
      </w:pPr>
      <w:r>
        <w:t>Now, discover and analyze</w:t>
      </w:r>
      <w:r w:rsidR="00811186">
        <w:t xml:space="preserve"> how </w:t>
      </w:r>
      <w:r>
        <w:t>this</w:t>
      </w:r>
      <w:r w:rsidR="00811186">
        <w:t xml:space="preserve"> toy works.  </w:t>
      </w:r>
      <w:r>
        <w:t xml:space="preserve">Really watch what is happening!  </w:t>
      </w:r>
      <w:r w:rsidR="00833BE2">
        <w:t>Operate the toy and</w:t>
      </w:r>
      <w:r w:rsidR="00811186">
        <w:t xml:space="preserve"> figure out what kinds of energy transfers ma</w:t>
      </w:r>
      <w:r>
        <w:t>ke the toy work.</w:t>
      </w:r>
    </w:p>
    <w:p w:rsidR="00292F89" w:rsidRDefault="00292F89" w:rsidP="00292F89">
      <w:pPr>
        <w:pStyle w:val="ListParagraph"/>
        <w:numPr>
          <w:ilvl w:val="2"/>
          <w:numId w:val="8"/>
        </w:numPr>
      </w:pPr>
      <w:r>
        <w:t>C</w:t>
      </w:r>
      <w:r w:rsidR="00811186">
        <w:t>reate a map of those transfers with the group</w:t>
      </w:r>
      <w:r>
        <w:t xml:space="preserve"> in your science notebook on pages 5-10</w:t>
      </w:r>
      <w:r w:rsidR="00811186">
        <w:t>.</w:t>
      </w:r>
      <w:r>
        <w:t xml:space="preserve">  In order to do this successfully, it is important that you have a discussion and really analyze it.  Let everyone talk and listen to each other!</w:t>
      </w:r>
    </w:p>
    <w:p w:rsidR="00292F89" w:rsidRDefault="00292F89" w:rsidP="00292F89">
      <w:pPr>
        <w:pStyle w:val="ListParagraph"/>
        <w:numPr>
          <w:ilvl w:val="3"/>
          <w:numId w:val="8"/>
        </w:numPr>
      </w:pPr>
      <w:r>
        <w:t>Remember to fill in the name of each toy at the top!</w:t>
      </w:r>
    </w:p>
    <w:p w:rsidR="00292F89" w:rsidRDefault="00292F89" w:rsidP="00292F89">
      <w:pPr>
        <w:pStyle w:val="ListParagraph"/>
        <w:numPr>
          <w:ilvl w:val="3"/>
          <w:numId w:val="8"/>
        </w:numPr>
      </w:pPr>
      <w:r>
        <w:t>Use the Vocabulary Wall or the Glossary in the science notebook if needed to remember the descriptions of each energy form.</w:t>
      </w:r>
    </w:p>
    <w:p w:rsidR="00833BE2" w:rsidRDefault="00292F89" w:rsidP="00292F89">
      <w:pPr>
        <w:pStyle w:val="ListParagraph"/>
        <w:numPr>
          <w:ilvl w:val="1"/>
          <w:numId w:val="8"/>
        </w:numPr>
      </w:pPr>
      <w:r>
        <w:t>Describe how groups will rotate between each station.</w:t>
      </w:r>
    </w:p>
    <w:p w:rsidR="00292F89" w:rsidRDefault="00292F89" w:rsidP="00833BE2"/>
    <w:p w:rsidR="00292F89" w:rsidRDefault="003F67DB" w:rsidP="00EF0827">
      <w:pPr>
        <w:pStyle w:val="ListParagraph"/>
        <w:numPr>
          <w:ilvl w:val="0"/>
          <w:numId w:val="8"/>
        </w:numPr>
      </w:pPr>
      <w:r>
        <w:rPr>
          <w:noProof/>
        </w:rPr>
        <w:pict>
          <v:shape id="_x0000_s1046" type="#_x0000_t202" style="position:absolute;left:0;text-align:left;margin-left:-67.95pt;margin-top:7.95pt;width:63pt;height:45pt;z-index:251681792;mso-wrap-edited:f;mso-position-horizontal:absolute;mso-position-vertical:absolute" wrapcoords="0 0 21600 0 21600 21600 0 21600 0 0" filled="f" strokecolor="black [3213]">
            <v:fill o:detectmouseclick="t"/>
            <v:textbox style="mso-next-textbox:#_x0000_s1046" inset=",7.2pt,,7.2pt">
              <w:txbxContent>
                <w:p w:rsidR="00536CD2" w:rsidRDefault="00536CD2" w:rsidP="00833BE2">
                  <w:pPr>
                    <w:jc w:val="center"/>
                  </w:pPr>
                  <w:r>
                    <w:t>53 minutes</w:t>
                  </w:r>
                </w:p>
              </w:txbxContent>
            </v:textbox>
            <w10:wrap type="tight"/>
          </v:shape>
        </w:pict>
      </w:r>
      <w:r w:rsidR="00292F89">
        <w:t>Divide the class into 13 partnerships (one for each station).</w:t>
      </w:r>
    </w:p>
    <w:p w:rsidR="00292F89" w:rsidRDefault="00292F89" w:rsidP="00EF0827">
      <w:pPr>
        <w:pStyle w:val="ListParagraph"/>
        <w:numPr>
          <w:ilvl w:val="1"/>
          <w:numId w:val="8"/>
        </w:numPr>
      </w:pPr>
      <w:r>
        <w:t>Direct each partnership to their appropriate starting station as you pick sticks.</w:t>
      </w:r>
    </w:p>
    <w:p w:rsidR="00292F89" w:rsidRDefault="00292F89" w:rsidP="00292F89">
      <w:pPr>
        <w:pStyle w:val="ListParagraph"/>
        <w:numPr>
          <w:ilvl w:val="1"/>
          <w:numId w:val="8"/>
        </w:numPr>
      </w:pPr>
      <w:r>
        <w:t>Allow them to start.  Start a timer that divides up the remainder of the period into 13 blocks of time (with time for rotating and closing the lesson).  Clean up time may also be necessary.</w:t>
      </w:r>
    </w:p>
    <w:p w:rsidR="002A6B58" w:rsidRDefault="00EF0827" w:rsidP="00EF0827">
      <w:pPr>
        <w:pStyle w:val="ListParagraph"/>
        <w:numPr>
          <w:ilvl w:val="2"/>
          <w:numId w:val="8"/>
        </w:numPr>
      </w:pPr>
      <w:r>
        <w:t>Listen to the conversations and take notes for assessment purposes.  You can revisit these topics during the next period.</w:t>
      </w:r>
    </w:p>
    <w:p w:rsidR="00EF0827" w:rsidRDefault="00EF0827" w:rsidP="002A6B58"/>
    <w:p w:rsidR="00EF0827" w:rsidRDefault="003F67DB" w:rsidP="00EF0827">
      <w:pPr>
        <w:pStyle w:val="ListParagraph"/>
        <w:numPr>
          <w:ilvl w:val="0"/>
          <w:numId w:val="8"/>
        </w:numPr>
      </w:pPr>
      <w:r>
        <w:rPr>
          <w:noProof/>
        </w:rPr>
        <w:pict>
          <v:shape id="_x0000_s1047" type="#_x0000_t202" style="position:absolute;left:0;text-align:left;margin-left:-67.95pt;margin-top:7.35pt;width:63pt;height:45pt;z-index:251682816;mso-wrap-edited:f;mso-position-horizontal:absolute;mso-position-vertical:absolute" wrapcoords="0 0 21600 0 21600 21600 0 21600 0 0" filled="f" strokecolor="black [3213]">
            <v:fill o:detectmouseclick="t"/>
            <v:textbox style="mso-next-textbox:#_x0000_s1047" inset=",7.2pt,,7.2pt">
              <w:txbxContent>
                <w:p w:rsidR="00536CD2" w:rsidRDefault="00536CD2" w:rsidP="00833BE2">
                  <w:pPr>
                    <w:jc w:val="center"/>
                  </w:pPr>
                  <w:r>
                    <w:t>2 minutes</w:t>
                  </w:r>
                </w:p>
              </w:txbxContent>
            </v:textbox>
            <w10:wrap type="tight"/>
          </v:shape>
        </w:pict>
      </w:r>
      <w:r w:rsidR="00EF0827">
        <w:t>Send home the Family Link “Toy Box Science.”  They will apply this process to a toy of their choice at home.</w:t>
      </w:r>
    </w:p>
    <w:p w:rsidR="00811186" w:rsidRDefault="00EF0827" w:rsidP="00EF0827">
      <w:pPr>
        <w:pStyle w:val="ListParagraph"/>
        <w:numPr>
          <w:ilvl w:val="1"/>
          <w:numId w:val="8"/>
        </w:numPr>
      </w:pPr>
      <w:r>
        <w:t xml:space="preserve">Announce </w:t>
      </w:r>
      <w:r w:rsidR="00476CB2">
        <w:t>that this is due by the next science session</w:t>
      </w:r>
      <w:r>
        <w:t>.</w:t>
      </w:r>
    </w:p>
    <w:p w:rsidR="0099551E" w:rsidRDefault="0099551E" w:rsidP="0099551E">
      <w:pPr>
        <w:jc w:val="center"/>
        <w:rPr>
          <w:b/>
          <w:u w:val="single"/>
        </w:rPr>
      </w:pPr>
      <w:r>
        <w:br w:type="page"/>
      </w:r>
      <w:r w:rsidR="00476CB2">
        <w:rPr>
          <w:b/>
          <w:u w:val="single"/>
        </w:rPr>
        <w:t>Lesson 3 – Session 3</w:t>
      </w:r>
      <w:r w:rsidR="00C77872">
        <w:rPr>
          <w:b/>
          <w:u w:val="single"/>
        </w:rPr>
        <w:t xml:space="preserve"> (Day 1)</w:t>
      </w:r>
      <w:r>
        <w:rPr>
          <w:b/>
          <w:u w:val="single"/>
        </w:rPr>
        <w:t xml:space="preserve"> (60 minutes)</w:t>
      </w:r>
    </w:p>
    <w:p w:rsidR="0099551E" w:rsidRPr="00FE1C75" w:rsidRDefault="0099551E" w:rsidP="0099551E">
      <w:pPr>
        <w:jc w:val="center"/>
        <w:rPr>
          <w:b/>
          <w:u w:val="single"/>
        </w:rPr>
      </w:pPr>
    </w:p>
    <w:p w:rsidR="0099551E" w:rsidRDefault="003F67DB" w:rsidP="0099551E">
      <w:pPr>
        <w:pStyle w:val="ListParagraph"/>
        <w:numPr>
          <w:ilvl w:val="0"/>
          <w:numId w:val="9"/>
        </w:numPr>
      </w:pPr>
      <w:r>
        <w:rPr>
          <w:noProof/>
        </w:rPr>
        <w:pict>
          <v:shape id="_x0000_s1048" type="#_x0000_t202" style="position:absolute;left:0;text-align:left;margin-left:-67.95pt;margin-top:5.15pt;width:63pt;height:45pt;z-index:251684864;mso-wrap-edited:f;mso-position-horizontal:absolute;mso-position-vertical:absolute" wrapcoords="0 0 21600 0 21600 21600 0 21600 0 0" filled="f" strokecolor="black [3213]">
            <v:fill o:detectmouseclick="t"/>
            <v:textbox style="mso-next-textbox:#_x0000_s1048" inset=",7.2pt,,7.2pt">
              <w:txbxContent>
                <w:p w:rsidR="00536CD2" w:rsidRDefault="00536CD2" w:rsidP="0099551E">
                  <w:pPr>
                    <w:jc w:val="center"/>
                  </w:pPr>
                  <w:r>
                    <w:t>7 minutes</w:t>
                  </w:r>
                </w:p>
              </w:txbxContent>
            </v:textbox>
            <w10:wrap type="tight"/>
          </v:shape>
        </w:pict>
      </w:r>
      <w:r w:rsidR="0099551E">
        <w:rPr>
          <w:noProof/>
        </w:rPr>
        <w:t xml:space="preserve">Page </w:t>
      </w:r>
      <w:r w:rsidR="00476CB2">
        <w:rPr>
          <w:noProof/>
        </w:rPr>
        <w:t>89</w:t>
      </w:r>
      <w:r w:rsidR="0099551E">
        <w:t xml:space="preserve"> – “</w:t>
      </w:r>
      <w:r w:rsidR="00476CB2">
        <w:t>Reflect and Discuss</w:t>
      </w:r>
      <w:r w:rsidR="0099551E">
        <w:t>”</w:t>
      </w:r>
    </w:p>
    <w:p w:rsidR="00476CB2" w:rsidRDefault="00476CB2" w:rsidP="0099551E">
      <w:pPr>
        <w:pStyle w:val="ListParagraph"/>
        <w:numPr>
          <w:ilvl w:val="1"/>
          <w:numId w:val="9"/>
        </w:numPr>
      </w:pPr>
      <w:r>
        <w:t>Have the class take out their science notebooks and open to pages 5-10.</w:t>
      </w:r>
    </w:p>
    <w:p w:rsidR="00476CB2" w:rsidRDefault="00476CB2" w:rsidP="0099551E">
      <w:pPr>
        <w:pStyle w:val="ListParagraph"/>
        <w:numPr>
          <w:ilvl w:val="1"/>
          <w:numId w:val="9"/>
        </w:numPr>
      </w:pPr>
      <w:r>
        <w:t>Discuss their experiences from the last session</w:t>
      </w:r>
      <w:r w:rsidR="0099551E">
        <w:t>.</w:t>
      </w:r>
    </w:p>
    <w:p w:rsidR="00476CB2" w:rsidRDefault="00476CB2" w:rsidP="00476CB2">
      <w:pPr>
        <w:pStyle w:val="ListParagraph"/>
        <w:numPr>
          <w:ilvl w:val="2"/>
          <w:numId w:val="9"/>
        </w:numPr>
      </w:pPr>
      <w:r>
        <w:t>What was their favorite toy?  Why?</w:t>
      </w:r>
    </w:p>
    <w:p w:rsidR="00476CB2" w:rsidRDefault="00476CB2" w:rsidP="00476CB2">
      <w:pPr>
        <w:pStyle w:val="ListParagraph"/>
        <w:numPr>
          <w:ilvl w:val="2"/>
          <w:numId w:val="9"/>
        </w:numPr>
      </w:pPr>
      <w:r>
        <w:t>Which toy was most difficult to figure out?  Why was it hard to figure out what kinds of energy transfers made this toy run?</w:t>
      </w:r>
    </w:p>
    <w:p w:rsidR="00476CB2" w:rsidRDefault="00476CB2" w:rsidP="00476CB2">
      <w:pPr>
        <w:pStyle w:val="ListParagraph"/>
        <w:numPr>
          <w:ilvl w:val="2"/>
          <w:numId w:val="9"/>
        </w:numPr>
      </w:pPr>
      <w:r>
        <w:t>When was it most clear that energy was being transferred? What made it so obvious?</w:t>
      </w:r>
    </w:p>
    <w:p w:rsidR="00476CB2" w:rsidRDefault="00476CB2" w:rsidP="00476CB2">
      <w:pPr>
        <w:pStyle w:val="ListParagraph"/>
        <w:numPr>
          <w:ilvl w:val="2"/>
          <w:numId w:val="9"/>
        </w:numPr>
      </w:pPr>
      <w:r>
        <w:t>See the rest of the questions in the teacher’s manual page 89.</w:t>
      </w:r>
    </w:p>
    <w:p w:rsidR="00476CB2" w:rsidRDefault="00476CB2" w:rsidP="00476CB2"/>
    <w:p w:rsidR="00476CB2" w:rsidRDefault="003F67DB" w:rsidP="00476CB2">
      <w:pPr>
        <w:pStyle w:val="ListParagraph"/>
        <w:numPr>
          <w:ilvl w:val="0"/>
          <w:numId w:val="9"/>
        </w:numPr>
      </w:pPr>
      <w:r>
        <w:rPr>
          <w:noProof/>
        </w:rPr>
        <w:pict>
          <v:shape id="_x0000_s1049" type="#_x0000_t202" style="position:absolute;left:0;text-align:left;margin-left:-67.95pt;margin-top:6.3pt;width:63pt;height:45pt;z-index:251685888;mso-wrap-edited:f;mso-position-horizontal:absolute;mso-position-vertical:absolute" wrapcoords="0 0 21600 0 21600 21600 0 21600 0 0" filled="f" strokecolor="black [3213]">
            <v:fill o:detectmouseclick="t"/>
            <v:textbox style="mso-next-textbox:#_x0000_s1049" inset=",7.2pt,,7.2pt">
              <w:txbxContent>
                <w:p w:rsidR="00536CD2" w:rsidRDefault="00536CD2" w:rsidP="00C77872">
                  <w:pPr>
                    <w:jc w:val="center"/>
                  </w:pPr>
                  <w:r>
                    <w:t>8 minutes</w:t>
                  </w:r>
                </w:p>
              </w:txbxContent>
            </v:textbox>
            <w10:wrap type="tight"/>
          </v:shape>
        </w:pict>
      </w:r>
      <w:r w:rsidR="00476CB2">
        <w:t>Page 90 – “Synthesizing”</w:t>
      </w:r>
    </w:p>
    <w:p w:rsidR="00476CB2" w:rsidRDefault="00476CB2" w:rsidP="00476CB2">
      <w:pPr>
        <w:pStyle w:val="ListParagraph"/>
        <w:numPr>
          <w:ilvl w:val="1"/>
          <w:numId w:val="9"/>
        </w:numPr>
      </w:pPr>
      <w:r>
        <w:t>Have the class reflect on the exploration and answer the following questions to reach the conclusion that every time something happens, energy is being transferred:</w:t>
      </w:r>
    </w:p>
    <w:p w:rsidR="00476CB2" w:rsidRDefault="00476CB2" w:rsidP="00476CB2">
      <w:pPr>
        <w:pStyle w:val="ListParagraph"/>
        <w:numPr>
          <w:ilvl w:val="2"/>
          <w:numId w:val="9"/>
        </w:numPr>
      </w:pPr>
      <w:r>
        <w:t>Can energy make something happen without being transferred?</w:t>
      </w:r>
    </w:p>
    <w:p w:rsidR="00476CB2" w:rsidRDefault="00476CB2" w:rsidP="00476CB2">
      <w:pPr>
        <w:pStyle w:val="ListParagraph"/>
        <w:numPr>
          <w:ilvl w:val="2"/>
          <w:numId w:val="9"/>
        </w:numPr>
      </w:pPr>
      <w:r>
        <w:t>What observations support your answer?</w:t>
      </w:r>
    </w:p>
    <w:p w:rsidR="00476CB2" w:rsidRDefault="00476CB2" w:rsidP="00476CB2">
      <w:pPr>
        <w:pStyle w:val="ListParagraph"/>
        <w:numPr>
          <w:ilvl w:val="1"/>
          <w:numId w:val="9"/>
        </w:numPr>
      </w:pPr>
      <w:r>
        <w:t xml:space="preserve">Brainstorm energy transfers outside of the classroom.  Have kids share their homework from last session, remember what they read in the textbook, and brainstorm more.  </w:t>
      </w:r>
    </w:p>
    <w:p w:rsidR="00476CB2" w:rsidRDefault="00476CB2" w:rsidP="00476CB2">
      <w:pPr>
        <w:ind w:left="1080"/>
      </w:pPr>
    </w:p>
    <w:p w:rsidR="00C77872" w:rsidRDefault="003F67DB" w:rsidP="00476CB2">
      <w:pPr>
        <w:pStyle w:val="ListParagraph"/>
        <w:numPr>
          <w:ilvl w:val="0"/>
          <w:numId w:val="9"/>
        </w:numPr>
      </w:pPr>
      <w:r>
        <w:rPr>
          <w:noProof/>
        </w:rPr>
        <w:pict>
          <v:shape id="_x0000_s1050" type="#_x0000_t202" style="position:absolute;left:0;text-align:left;margin-left:-67.95pt;margin-top:4.55pt;width:63pt;height:45pt;z-index:251686912;mso-wrap-edited:f;mso-position-horizontal:absolute;mso-position-vertical:absolute" wrapcoords="0 0 21600 0 21600 21600 0 21600 0 0" filled="f" strokecolor="black [3213]">
            <v:fill o:detectmouseclick="t"/>
            <v:textbox style="mso-next-textbox:#_x0000_s1050" inset=",7.2pt,,7.2pt">
              <w:txbxContent>
                <w:p w:rsidR="00536CD2" w:rsidRDefault="00536CD2" w:rsidP="00C77872">
                  <w:pPr>
                    <w:jc w:val="center"/>
                  </w:pPr>
                  <w:r>
                    <w:t>45 minutes</w:t>
                  </w:r>
                </w:p>
              </w:txbxContent>
            </v:textbox>
            <w10:wrap type="tight"/>
          </v:shape>
        </w:pict>
      </w:r>
      <w:r w:rsidR="00C77872">
        <w:t>Not in the Teacher’s Manual – “Technology Integration”</w:t>
      </w:r>
    </w:p>
    <w:p w:rsidR="00C77872" w:rsidRDefault="00C77872" w:rsidP="00C77872">
      <w:pPr>
        <w:pStyle w:val="ListParagraph"/>
        <w:numPr>
          <w:ilvl w:val="1"/>
          <w:numId w:val="9"/>
        </w:numPr>
      </w:pPr>
      <w:r>
        <w:t>Go over the answers to each toy.  Most toys have several correct answers.</w:t>
      </w:r>
    </w:p>
    <w:p w:rsidR="00C77872" w:rsidRDefault="00C77872" w:rsidP="00C77872">
      <w:pPr>
        <w:pStyle w:val="ListParagraph"/>
        <w:numPr>
          <w:ilvl w:val="2"/>
          <w:numId w:val="9"/>
        </w:numPr>
      </w:pPr>
      <w:r>
        <w:t>Have partnerships from yesterday sit together for this activity.  They need their science notebooks.</w:t>
      </w:r>
    </w:p>
    <w:p w:rsidR="00C77872" w:rsidRDefault="00C77872" w:rsidP="00C77872">
      <w:pPr>
        <w:pStyle w:val="ListParagraph"/>
        <w:numPr>
          <w:ilvl w:val="2"/>
          <w:numId w:val="9"/>
        </w:numPr>
      </w:pPr>
      <w:r>
        <w:t>Have students use the MimioVote to tell you if they got the answer right for each toy.</w:t>
      </w:r>
    </w:p>
    <w:p w:rsidR="00C77872" w:rsidRDefault="00C77872" w:rsidP="00C77872">
      <w:pPr>
        <w:pStyle w:val="ListParagraph"/>
        <w:numPr>
          <w:ilvl w:val="2"/>
          <w:numId w:val="9"/>
        </w:numPr>
      </w:pPr>
      <w:r>
        <w:t>This will help for the next session.</w:t>
      </w:r>
    </w:p>
    <w:p w:rsidR="00C77872" w:rsidRDefault="00C77872" w:rsidP="00C77872">
      <w:pPr>
        <w:jc w:val="center"/>
        <w:rPr>
          <w:b/>
          <w:u w:val="single"/>
        </w:rPr>
      </w:pPr>
      <w:r>
        <w:rPr>
          <w:b/>
          <w:u w:val="single"/>
        </w:rPr>
        <w:br w:type="page"/>
        <w:t>Lesson 3 – Session 3 (Day</w:t>
      </w:r>
      <w:r w:rsidR="00D60E06">
        <w:rPr>
          <w:b/>
          <w:u w:val="single"/>
        </w:rPr>
        <w:t>s</w:t>
      </w:r>
      <w:r>
        <w:rPr>
          <w:b/>
          <w:u w:val="single"/>
        </w:rPr>
        <w:t xml:space="preserve"> 2</w:t>
      </w:r>
      <w:r w:rsidR="00D60E06">
        <w:rPr>
          <w:b/>
          <w:u w:val="single"/>
        </w:rPr>
        <w:t>-5) (142 total</w:t>
      </w:r>
      <w:r>
        <w:rPr>
          <w:b/>
          <w:u w:val="single"/>
        </w:rPr>
        <w:t xml:space="preserve"> minutes)</w:t>
      </w:r>
    </w:p>
    <w:p w:rsidR="00C77872" w:rsidRPr="00FE1C75" w:rsidRDefault="00C77872" w:rsidP="00C77872">
      <w:pPr>
        <w:jc w:val="center"/>
        <w:rPr>
          <w:b/>
          <w:u w:val="single"/>
        </w:rPr>
      </w:pPr>
    </w:p>
    <w:p w:rsidR="00C77872" w:rsidRDefault="003F67DB" w:rsidP="00C77872">
      <w:pPr>
        <w:pStyle w:val="ListParagraph"/>
        <w:numPr>
          <w:ilvl w:val="0"/>
          <w:numId w:val="10"/>
        </w:numPr>
      </w:pPr>
      <w:r>
        <w:rPr>
          <w:noProof/>
        </w:rPr>
        <w:pict>
          <v:shape id="_x0000_s1051" type="#_x0000_t202" style="position:absolute;left:0;text-align:left;margin-left:-67.95pt;margin-top:5.15pt;width:63pt;height:45pt;z-index:251688960;mso-wrap-edited:f;mso-position-horizontal:absolute;mso-position-vertical:absolute" wrapcoords="0 0 21600 0 21600 21600 0 21600 0 0" filled="f" strokecolor="black [3213]">
            <v:fill o:detectmouseclick="t"/>
            <v:textbox style="mso-next-textbox:#_x0000_s1051" inset=",7.2pt,,7.2pt">
              <w:txbxContent>
                <w:p w:rsidR="00536CD2" w:rsidRDefault="00536CD2" w:rsidP="00C77872">
                  <w:pPr>
                    <w:jc w:val="center"/>
                  </w:pPr>
                  <w:r>
                    <w:t>7 minutes</w:t>
                  </w:r>
                </w:p>
              </w:txbxContent>
            </v:textbox>
            <w10:wrap type="tight"/>
          </v:shape>
        </w:pict>
      </w:r>
      <w:r w:rsidR="00C77872">
        <w:t xml:space="preserve"> Not in the Teacher’s Manual – “Technology Integration”</w:t>
      </w:r>
    </w:p>
    <w:p w:rsidR="00C77872" w:rsidRDefault="00C77872" w:rsidP="00C77872">
      <w:pPr>
        <w:pStyle w:val="ListParagraph"/>
        <w:numPr>
          <w:ilvl w:val="1"/>
          <w:numId w:val="10"/>
        </w:numPr>
      </w:pPr>
      <w:r>
        <w:t>Choose new partnerships.</w:t>
      </w:r>
    </w:p>
    <w:p w:rsidR="00C77872" w:rsidRDefault="00C77872" w:rsidP="00C77872">
      <w:pPr>
        <w:pStyle w:val="ListParagraph"/>
        <w:numPr>
          <w:ilvl w:val="1"/>
          <w:numId w:val="10"/>
        </w:numPr>
      </w:pPr>
      <w:r>
        <w:t>Assign each partnership a toy.</w:t>
      </w:r>
    </w:p>
    <w:p w:rsidR="00C77872" w:rsidRDefault="00C77872" w:rsidP="00C77872">
      <w:pPr>
        <w:pStyle w:val="ListParagraph"/>
        <w:numPr>
          <w:ilvl w:val="2"/>
          <w:numId w:val="10"/>
        </w:numPr>
      </w:pPr>
      <w:r>
        <w:t>If you want to, choose groups that got the answer right for that toy.</w:t>
      </w:r>
    </w:p>
    <w:p w:rsidR="00C77872" w:rsidRDefault="00C77872" w:rsidP="00C77872">
      <w:pPr>
        <w:pStyle w:val="ListParagraph"/>
        <w:numPr>
          <w:ilvl w:val="1"/>
          <w:numId w:val="10"/>
        </w:numPr>
      </w:pPr>
      <w:r>
        <w:t>Explain that students will be creating videos that explain the energy transfers that they mapped for a given toy.</w:t>
      </w:r>
    </w:p>
    <w:p w:rsidR="00C77872" w:rsidRDefault="00C77872" w:rsidP="00C77872">
      <w:pPr>
        <w:pStyle w:val="ListParagraph"/>
        <w:numPr>
          <w:ilvl w:val="1"/>
          <w:numId w:val="10"/>
        </w:numPr>
      </w:pPr>
      <w:r>
        <w:t>We will use Garage Band, Photo Booth, and/or iMovie.</w:t>
      </w:r>
    </w:p>
    <w:p w:rsidR="00C77872" w:rsidRDefault="00C77872" w:rsidP="00C77872">
      <w:pPr>
        <w:pStyle w:val="ListParagraph"/>
        <w:numPr>
          <w:ilvl w:val="1"/>
          <w:numId w:val="10"/>
        </w:numPr>
      </w:pPr>
      <w:r>
        <w:t>These will be put onto the classroom website for families to watch.</w:t>
      </w:r>
    </w:p>
    <w:p w:rsidR="00E37C67" w:rsidRDefault="00E37C67" w:rsidP="00E37C67">
      <w:pPr>
        <w:pStyle w:val="ListParagraph"/>
        <w:numPr>
          <w:ilvl w:val="1"/>
          <w:numId w:val="10"/>
        </w:numPr>
      </w:pPr>
      <w:r>
        <w:t>Explain that this lesson will be completed during “Stations, Small Groups, etc.” time.</w:t>
      </w:r>
    </w:p>
    <w:p w:rsidR="00E37C67" w:rsidRDefault="003F67DB" w:rsidP="00E37C67">
      <w:pPr>
        <w:pStyle w:val="ListParagraph"/>
        <w:numPr>
          <w:ilvl w:val="1"/>
          <w:numId w:val="10"/>
        </w:numPr>
      </w:pPr>
      <w:r>
        <w:rPr>
          <w:noProof/>
        </w:rPr>
        <w:pict>
          <v:shape id="_x0000_s1052" type="#_x0000_t202" style="position:absolute;left:0;text-align:left;margin-left:-76.6pt;margin-top:6.3pt;width:71.65pt;height:45pt;z-index:251689984;mso-wrap-edited:f;mso-position-horizontal:absolute;mso-position-vertical:absolute" wrapcoords="0 0 21600 0 21600 21600 0 21600 0 0" filled="f" strokecolor="black [3213]">
            <v:fill o:detectmouseclick="t"/>
            <v:textbox style="mso-next-textbox:#_x0000_s1052" inset=",7.2pt,,7.2pt">
              <w:txbxContent>
                <w:p w:rsidR="00536CD2" w:rsidRDefault="00536CD2" w:rsidP="00D60E06">
                  <w:pPr>
                    <w:jc w:val="center"/>
                  </w:pPr>
                  <w:r>
                    <w:t>60/30/45 minutes</w:t>
                  </w:r>
                </w:p>
              </w:txbxContent>
            </v:textbox>
            <w10:wrap type="tight"/>
          </v:shape>
        </w:pict>
      </w:r>
      <w:r w:rsidR="00E37C67">
        <w:t>They will have 60 minutes to prepare for their video, gather their props, and write their scripts (or what they will say approximately).</w:t>
      </w:r>
    </w:p>
    <w:p w:rsidR="00D60E06" w:rsidRDefault="00E37C67" w:rsidP="00E37C67">
      <w:pPr>
        <w:pStyle w:val="ListParagraph"/>
        <w:numPr>
          <w:ilvl w:val="1"/>
          <w:numId w:val="10"/>
        </w:numPr>
      </w:pPr>
      <w:r>
        <w:t>They will have 30 minutes to record their video</w:t>
      </w:r>
      <w:r w:rsidR="00D60E06">
        <w:t>.</w:t>
      </w:r>
    </w:p>
    <w:p w:rsidR="00E37C67" w:rsidRDefault="00D60E06" w:rsidP="00E37C67">
      <w:pPr>
        <w:pStyle w:val="ListParagraph"/>
        <w:numPr>
          <w:ilvl w:val="1"/>
          <w:numId w:val="10"/>
        </w:numPr>
      </w:pPr>
      <w:r>
        <w:t xml:space="preserve">They will also have </w:t>
      </w:r>
      <w:r w:rsidR="00E4625D">
        <w:t>two 45-minute periods</w:t>
      </w:r>
      <w:r>
        <w:t xml:space="preserve"> to edit and save their recordings in iMovie.</w:t>
      </w:r>
    </w:p>
    <w:p w:rsidR="00E37C67" w:rsidRDefault="00E4625D" w:rsidP="00E37C67">
      <w:pPr>
        <w:pStyle w:val="ListParagraph"/>
        <w:numPr>
          <w:ilvl w:val="1"/>
          <w:numId w:val="10"/>
        </w:numPr>
      </w:pPr>
      <w:r>
        <w:t>Directions will be posted online.</w:t>
      </w:r>
    </w:p>
    <w:p w:rsidR="00E37C67" w:rsidRDefault="00E37C67" w:rsidP="00E37C67"/>
    <w:p w:rsidR="00E37C67" w:rsidRDefault="003F67DB" w:rsidP="00E37C67">
      <w:pPr>
        <w:pStyle w:val="ListParagraph"/>
        <w:numPr>
          <w:ilvl w:val="0"/>
          <w:numId w:val="10"/>
        </w:numPr>
      </w:pPr>
      <w:r>
        <w:rPr>
          <w:noProof/>
        </w:rPr>
        <w:pict>
          <v:shape id="_x0000_s1053" type="#_x0000_t202" style="position:absolute;left:0;text-align:left;margin-left:-67.6pt;margin-top:6.85pt;width:62.3pt;height:45pt;z-index:251691008;mso-wrap-edited:f;mso-position-horizontal:absolute;mso-position-vertical:absolute" wrapcoords="0 0 21600 0 21600 21600 0 21600 0 0" filled="f" strokecolor="black [3213]">
            <v:fill o:detectmouseclick="t"/>
            <v:textbox style="mso-next-textbox:#_x0000_s1053" inset=",7.2pt,,7.2pt">
              <w:txbxContent>
                <w:p w:rsidR="00536CD2" w:rsidRDefault="00536CD2" w:rsidP="005523E2">
                  <w:pPr>
                    <w:jc w:val="center"/>
                  </w:pPr>
                  <w:r>
                    <w:t>0 minutes</w:t>
                  </w:r>
                </w:p>
              </w:txbxContent>
            </v:textbox>
            <w10:wrap type="tight"/>
          </v:shape>
        </w:pict>
      </w:r>
      <w:r w:rsidR="00E37C67">
        <w:t>Not in the Teacher’s Manual – “Technology Integration”</w:t>
      </w:r>
    </w:p>
    <w:p w:rsidR="00D60E06" w:rsidRDefault="00E37C67" w:rsidP="00E37C67">
      <w:pPr>
        <w:pStyle w:val="ListParagraph"/>
        <w:numPr>
          <w:ilvl w:val="1"/>
          <w:numId w:val="10"/>
        </w:numPr>
      </w:pPr>
      <w:r>
        <w:t xml:space="preserve">During each partnership’s station time, students will follow directions (see website: </w:t>
      </w:r>
      <w:hyperlink r:id="rId5" w:history="1">
        <w:r w:rsidRPr="0048668C">
          <w:rPr>
            <w:rStyle w:val="Hyperlink"/>
          </w:rPr>
          <w:t>www.sd25.org/~psolarz/page15/page15.html</w:t>
        </w:r>
      </w:hyperlink>
      <w:r>
        <w:t>).</w:t>
      </w:r>
    </w:p>
    <w:p w:rsidR="00E37C67" w:rsidRDefault="00D60E06" w:rsidP="00E37C67">
      <w:pPr>
        <w:pStyle w:val="ListParagraph"/>
        <w:numPr>
          <w:ilvl w:val="1"/>
          <w:numId w:val="10"/>
        </w:numPr>
      </w:pPr>
      <w:r>
        <w:t>If any editing is needed, students need to use one of our video editing programs.</w:t>
      </w:r>
    </w:p>
    <w:p w:rsidR="00D60E06" w:rsidRDefault="00E37C67" w:rsidP="00E37C67">
      <w:pPr>
        <w:pStyle w:val="ListParagraph"/>
        <w:numPr>
          <w:ilvl w:val="1"/>
          <w:numId w:val="10"/>
        </w:numPr>
      </w:pPr>
      <w:r>
        <w:t xml:space="preserve">Once all recordings are finished, transfer them to </w:t>
      </w:r>
      <w:r w:rsidR="00D60E06">
        <w:t>a single spot for students to be able to edit them on iMovie.</w:t>
      </w:r>
    </w:p>
    <w:p w:rsidR="00D86557" w:rsidRDefault="00D60E06" w:rsidP="00E37C67">
      <w:pPr>
        <w:pStyle w:val="ListParagraph"/>
        <w:numPr>
          <w:ilvl w:val="1"/>
          <w:numId w:val="10"/>
        </w:numPr>
      </w:pPr>
      <w:r>
        <w:t>Once all recordings are edited and saved, put them onto the classroom website for families to see!</w:t>
      </w:r>
    </w:p>
    <w:p w:rsidR="00D86557" w:rsidRDefault="00D86557" w:rsidP="00D86557">
      <w:pPr>
        <w:jc w:val="center"/>
        <w:rPr>
          <w:b/>
          <w:u w:val="single"/>
        </w:rPr>
      </w:pPr>
      <w:r>
        <w:br w:type="page"/>
      </w:r>
      <w:r>
        <w:rPr>
          <w:b/>
          <w:u w:val="single"/>
        </w:rPr>
        <w:t>Lesson 3 – Session 3 (Day 6) (60 minutes)</w:t>
      </w:r>
    </w:p>
    <w:p w:rsidR="00D86557" w:rsidRPr="00FE1C75" w:rsidRDefault="00D86557" w:rsidP="00D86557">
      <w:pPr>
        <w:jc w:val="center"/>
        <w:rPr>
          <w:b/>
          <w:u w:val="single"/>
        </w:rPr>
      </w:pPr>
    </w:p>
    <w:p w:rsidR="00D86557" w:rsidRDefault="003F67DB" w:rsidP="00D86557">
      <w:pPr>
        <w:pStyle w:val="ListParagraph"/>
        <w:numPr>
          <w:ilvl w:val="0"/>
          <w:numId w:val="11"/>
        </w:numPr>
      </w:pPr>
      <w:r>
        <w:rPr>
          <w:noProof/>
        </w:rPr>
        <w:pict>
          <v:shape id="_x0000_s1054" type="#_x0000_t202" style="position:absolute;left:0;text-align:left;margin-left:-67.95pt;margin-top:5.15pt;width:63pt;height:45pt;z-index:251693056;mso-wrap-edited:f;mso-position-horizontal:absolute;mso-position-vertical:absolute" wrapcoords="0 0 21600 0 21600 21600 0 21600 0 0" filled="f" strokecolor="black [3213]">
            <v:fill o:detectmouseclick="t"/>
            <v:textbox style="mso-next-textbox:#_x0000_s1054" inset=",7.2pt,,7.2pt">
              <w:txbxContent>
                <w:p w:rsidR="00536CD2" w:rsidRDefault="00536CD2" w:rsidP="00D86557">
                  <w:pPr>
                    <w:jc w:val="center"/>
                  </w:pPr>
                  <w:r>
                    <w:t>15 minutes</w:t>
                  </w:r>
                </w:p>
              </w:txbxContent>
            </v:textbox>
            <w10:wrap type="tight"/>
          </v:shape>
        </w:pict>
      </w:r>
      <w:r w:rsidR="00D86557">
        <w:t xml:space="preserve"> Page 92 – “Extending the Lesson”</w:t>
      </w:r>
    </w:p>
    <w:p w:rsidR="00D86557" w:rsidRDefault="00D86557" w:rsidP="00D86557">
      <w:pPr>
        <w:pStyle w:val="ListParagraph"/>
        <w:numPr>
          <w:ilvl w:val="1"/>
          <w:numId w:val="11"/>
        </w:numPr>
      </w:pPr>
      <w:r>
        <w:t>Demonstrate the chemical-to-heat energy transfer that occurs when baking yeast and hydrogen peroxide are mixed during “Station time.”</w:t>
      </w:r>
    </w:p>
    <w:p w:rsidR="00D86557" w:rsidRPr="00D86557" w:rsidRDefault="00D86557" w:rsidP="00D86557">
      <w:pPr>
        <w:pStyle w:val="ListParagraph"/>
        <w:numPr>
          <w:ilvl w:val="2"/>
          <w:numId w:val="11"/>
        </w:numPr>
        <w:rPr>
          <w:b/>
          <w:u w:val="single"/>
        </w:rPr>
      </w:pPr>
      <w:r w:rsidRPr="00D86557">
        <w:rPr>
          <w:b/>
          <w:u w:val="single"/>
        </w:rPr>
        <w:t>Use safety goggles during this lesson.</w:t>
      </w:r>
    </w:p>
    <w:p w:rsidR="00D86557" w:rsidRDefault="00D86557" w:rsidP="00D86557">
      <w:pPr>
        <w:pStyle w:val="ListParagraph"/>
        <w:numPr>
          <w:ilvl w:val="2"/>
          <w:numId w:val="11"/>
        </w:numPr>
      </w:pPr>
      <w:r>
        <w:t>Have students use the temperature probes to measure the heat given off during this reaction.</w:t>
      </w:r>
    </w:p>
    <w:p w:rsidR="0050330C" w:rsidRDefault="00D86557" w:rsidP="0050330C">
      <w:pPr>
        <w:pStyle w:val="ListParagraph"/>
        <w:numPr>
          <w:ilvl w:val="2"/>
          <w:numId w:val="11"/>
        </w:numPr>
      </w:pPr>
      <w:r>
        <w:t>See notes on page 92 for specific directions.</w:t>
      </w:r>
    </w:p>
    <w:p w:rsidR="0050330C" w:rsidRDefault="0050330C" w:rsidP="0050330C">
      <w:pPr>
        <w:jc w:val="center"/>
        <w:rPr>
          <w:b/>
          <w:u w:val="single"/>
        </w:rPr>
      </w:pPr>
      <w:r>
        <w:br w:type="page"/>
      </w:r>
      <w:r w:rsidR="002A7E3B">
        <w:rPr>
          <w:b/>
          <w:u w:val="single"/>
        </w:rPr>
        <w:t>Lesson 5</w:t>
      </w:r>
      <w:r>
        <w:rPr>
          <w:b/>
          <w:u w:val="single"/>
        </w:rPr>
        <w:t xml:space="preserve"> – Session 1 (</w:t>
      </w:r>
      <w:r w:rsidR="00D629DB">
        <w:rPr>
          <w:b/>
          <w:u w:val="single"/>
        </w:rPr>
        <w:t>50-</w:t>
      </w:r>
      <w:r>
        <w:rPr>
          <w:b/>
          <w:u w:val="single"/>
        </w:rPr>
        <w:t>60 minutes)</w:t>
      </w:r>
    </w:p>
    <w:p w:rsidR="0050330C" w:rsidRPr="00FE1C75" w:rsidRDefault="0050330C" w:rsidP="0050330C">
      <w:pPr>
        <w:jc w:val="center"/>
        <w:rPr>
          <w:b/>
          <w:u w:val="single"/>
        </w:rPr>
      </w:pPr>
    </w:p>
    <w:p w:rsidR="002A7E3B" w:rsidRDefault="003F67DB" w:rsidP="0050330C">
      <w:pPr>
        <w:pStyle w:val="ListParagraph"/>
        <w:numPr>
          <w:ilvl w:val="0"/>
          <w:numId w:val="12"/>
        </w:numPr>
      </w:pPr>
      <w:r>
        <w:rPr>
          <w:noProof/>
        </w:rPr>
        <w:pict>
          <v:shape id="_x0000_s1055" type="#_x0000_t202" style="position:absolute;left:0;text-align:left;margin-left:-67.95pt;margin-top:5.15pt;width:63pt;height:45pt;z-index:251695104;mso-wrap-edited:f;mso-position-horizontal:absolute;mso-position-vertical:absolute" wrapcoords="0 0 21600 0 21600 21600 0 21600 0 0" filled="f" strokecolor="black [3213]">
            <v:fill o:detectmouseclick="t"/>
            <v:textbox style="mso-next-textbox:#_x0000_s1055" inset=",7.2pt,,7.2pt">
              <w:txbxContent>
                <w:p w:rsidR="00536CD2" w:rsidRDefault="00536CD2" w:rsidP="0050330C">
                  <w:pPr>
                    <w:jc w:val="center"/>
                  </w:pPr>
                  <w:r>
                    <w:t>10 minutes</w:t>
                  </w:r>
                </w:p>
              </w:txbxContent>
            </v:textbox>
            <w10:wrap type="tight"/>
          </v:shape>
        </w:pict>
      </w:r>
      <w:r w:rsidR="0050330C">
        <w:t xml:space="preserve"> Page </w:t>
      </w:r>
      <w:r w:rsidR="002A7E3B">
        <w:t>121</w:t>
      </w:r>
      <w:r w:rsidR="0050330C">
        <w:t xml:space="preserve"> – </w:t>
      </w:r>
      <w:r w:rsidR="002A7E3B">
        <w:t>“Engage”</w:t>
      </w:r>
    </w:p>
    <w:p w:rsidR="002A7E3B" w:rsidRDefault="002A7E3B" w:rsidP="002A7E3B">
      <w:pPr>
        <w:pStyle w:val="ListParagraph"/>
        <w:numPr>
          <w:ilvl w:val="1"/>
          <w:numId w:val="12"/>
        </w:numPr>
      </w:pPr>
      <w:r>
        <w:t>Volunteer puts hand near a turned off light bulb.</w:t>
      </w:r>
    </w:p>
    <w:p w:rsidR="002A7E3B" w:rsidRDefault="002A7E3B" w:rsidP="002A7E3B">
      <w:pPr>
        <w:pStyle w:val="ListParagraph"/>
        <w:numPr>
          <w:ilvl w:val="2"/>
          <w:numId w:val="12"/>
        </w:numPr>
      </w:pPr>
      <w:r>
        <w:t>How do their hands feel?</w:t>
      </w:r>
    </w:p>
    <w:p w:rsidR="002A7E3B" w:rsidRDefault="002A7E3B" w:rsidP="002A7E3B">
      <w:pPr>
        <w:pStyle w:val="ListParagraph"/>
        <w:numPr>
          <w:ilvl w:val="1"/>
          <w:numId w:val="12"/>
        </w:numPr>
      </w:pPr>
      <w:r>
        <w:t>Volunteer puts hand near a turned on light bulb.</w:t>
      </w:r>
    </w:p>
    <w:p w:rsidR="002A7E3B" w:rsidRDefault="002A7E3B" w:rsidP="002A7E3B">
      <w:pPr>
        <w:pStyle w:val="ListParagraph"/>
        <w:numPr>
          <w:ilvl w:val="2"/>
          <w:numId w:val="12"/>
        </w:numPr>
      </w:pPr>
      <w:r>
        <w:t>How do their hands feel?</w:t>
      </w:r>
    </w:p>
    <w:p w:rsidR="002A7E3B" w:rsidRDefault="002A7E3B" w:rsidP="002A7E3B">
      <w:pPr>
        <w:pStyle w:val="ListParagraph"/>
        <w:numPr>
          <w:ilvl w:val="3"/>
          <w:numId w:val="12"/>
        </w:numPr>
      </w:pPr>
      <w:r>
        <w:t>How did their hands get warm?</w:t>
      </w:r>
    </w:p>
    <w:p w:rsidR="002A7E3B" w:rsidRDefault="002A7E3B" w:rsidP="002A7E3B">
      <w:pPr>
        <w:pStyle w:val="ListParagraph"/>
        <w:numPr>
          <w:ilvl w:val="3"/>
          <w:numId w:val="12"/>
        </w:numPr>
      </w:pPr>
      <w:r>
        <w:t>What did the light bulb do to their hand?</w:t>
      </w:r>
    </w:p>
    <w:p w:rsidR="002A7E3B" w:rsidRDefault="002A7E3B" w:rsidP="002A7E3B">
      <w:pPr>
        <w:pStyle w:val="ListParagraph"/>
        <w:numPr>
          <w:ilvl w:val="1"/>
          <w:numId w:val="12"/>
        </w:numPr>
      </w:pPr>
      <w:r>
        <w:t>What is heat?</w:t>
      </w:r>
    </w:p>
    <w:p w:rsidR="002A7E3B" w:rsidRDefault="002A7E3B" w:rsidP="002A7E3B">
      <w:pPr>
        <w:pStyle w:val="ListParagraph"/>
        <w:numPr>
          <w:ilvl w:val="2"/>
          <w:numId w:val="12"/>
        </w:numPr>
      </w:pPr>
      <w:r>
        <w:t>If you add heat to an object, what happens to it?</w:t>
      </w:r>
    </w:p>
    <w:p w:rsidR="002A7E3B" w:rsidRDefault="002A7E3B" w:rsidP="002A7E3B">
      <w:pPr>
        <w:pStyle w:val="ListParagraph"/>
        <w:numPr>
          <w:ilvl w:val="2"/>
          <w:numId w:val="12"/>
        </w:numPr>
      </w:pPr>
      <w:r>
        <w:t>Does heat move?</w:t>
      </w:r>
    </w:p>
    <w:p w:rsidR="002A7E3B" w:rsidRDefault="002A7E3B" w:rsidP="002A7E3B">
      <w:pPr>
        <w:pStyle w:val="ListParagraph"/>
        <w:numPr>
          <w:ilvl w:val="2"/>
          <w:numId w:val="12"/>
        </w:numPr>
      </w:pPr>
      <w:r>
        <w:t>Is heat a form of energy?</w:t>
      </w:r>
    </w:p>
    <w:p w:rsidR="002A7E3B" w:rsidRDefault="002A7E3B" w:rsidP="002A7E3B">
      <w:pPr>
        <w:pStyle w:val="ListParagraph"/>
        <w:numPr>
          <w:ilvl w:val="1"/>
          <w:numId w:val="12"/>
        </w:numPr>
      </w:pPr>
      <w:r>
        <w:t>Heat moves from warmer objects to colder objects.</w:t>
      </w:r>
    </w:p>
    <w:p w:rsidR="002A7E3B" w:rsidRDefault="002A7E3B" w:rsidP="002A7E3B">
      <w:pPr>
        <w:pStyle w:val="ListParagraph"/>
        <w:numPr>
          <w:ilvl w:val="2"/>
          <w:numId w:val="12"/>
        </w:numPr>
      </w:pPr>
      <w:r>
        <w:t>How do we know when something is gaining heat?</w:t>
      </w:r>
    </w:p>
    <w:p w:rsidR="002A7E3B" w:rsidRDefault="002A7E3B" w:rsidP="002A7E3B">
      <w:pPr>
        <w:pStyle w:val="ListParagraph"/>
        <w:numPr>
          <w:ilvl w:val="3"/>
          <w:numId w:val="12"/>
        </w:numPr>
      </w:pPr>
      <w:r>
        <w:t>Thermometers</w:t>
      </w:r>
    </w:p>
    <w:p w:rsidR="002A7E3B" w:rsidRDefault="002A7E3B" w:rsidP="002A7E3B">
      <w:pPr>
        <w:pStyle w:val="ListParagraph"/>
      </w:pPr>
    </w:p>
    <w:p w:rsidR="002A7E3B" w:rsidRDefault="003F67DB" w:rsidP="002A7E3B">
      <w:pPr>
        <w:pStyle w:val="ListParagraph"/>
        <w:numPr>
          <w:ilvl w:val="0"/>
          <w:numId w:val="12"/>
        </w:numPr>
      </w:pPr>
      <w:r>
        <w:rPr>
          <w:noProof/>
        </w:rPr>
        <w:pict>
          <v:shape id="_x0000_s1062" type="#_x0000_t202" style="position:absolute;left:0;text-align:left;margin-left:-67.95pt;margin-top:4.05pt;width:63pt;height:45pt;z-index:251700224;mso-wrap-edited:f;mso-position-horizontal:absolute;mso-position-vertical:absolute" wrapcoords="0 0 21600 0 21600 21600 0 21600 0 0" filled="f" strokecolor="black [3213]">
            <v:fill o:detectmouseclick="t"/>
            <v:textbox style="mso-next-textbox:#_x0000_s1062" inset=",7.2pt,,7.2pt">
              <w:txbxContent>
                <w:p w:rsidR="00536CD2" w:rsidRDefault="00536CD2" w:rsidP="00D629DB">
                  <w:pPr>
                    <w:jc w:val="center"/>
                  </w:pPr>
                  <w:r>
                    <w:t>5 minutes</w:t>
                  </w:r>
                </w:p>
              </w:txbxContent>
            </v:textbox>
            <w10:wrap type="tight"/>
          </v:shape>
        </w:pict>
      </w:r>
      <w:r w:rsidR="002A7E3B">
        <w:t>Page 122 – “Introductory Discussion”</w:t>
      </w:r>
    </w:p>
    <w:p w:rsidR="002A7E3B" w:rsidRDefault="002A7E3B" w:rsidP="002A7E3B">
      <w:pPr>
        <w:pStyle w:val="ListParagraph"/>
        <w:numPr>
          <w:ilvl w:val="1"/>
          <w:numId w:val="12"/>
        </w:numPr>
      </w:pPr>
      <w:r>
        <w:t>The bag and the bottle both contain the same amount of water, but the water in the bag is warm and the water in the bottle is cold.</w:t>
      </w:r>
    </w:p>
    <w:p w:rsidR="002A7E3B" w:rsidRDefault="002A7E3B" w:rsidP="002A7E3B">
      <w:pPr>
        <w:pStyle w:val="ListParagraph"/>
        <w:numPr>
          <w:ilvl w:val="1"/>
          <w:numId w:val="12"/>
        </w:numPr>
      </w:pPr>
      <w:r>
        <w:t>What might happen if we put the bag into the bottle?</w:t>
      </w:r>
    </w:p>
    <w:p w:rsidR="002A7E3B" w:rsidRDefault="002A7E3B" w:rsidP="002A7E3B">
      <w:pPr>
        <w:pStyle w:val="ListParagraph"/>
        <w:numPr>
          <w:ilvl w:val="2"/>
          <w:numId w:val="12"/>
        </w:numPr>
      </w:pPr>
      <w:r>
        <w:t>Let’s explore what happens when objects with different temperatures come into contact with each other.</w:t>
      </w:r>
    </w:p>
    <w:p w:rsidR="002A7E3B" w:rsidRDefault="002A7E3B" w:rsidP="002A7E3B">
      <w:pPr>
        <w:pStyle w:val="ListParagraph"/>
        <w:numPr>
          <w:ilvl w:val="2"/>
          <w:numId w:val="12"/>
        </w:numPr>
      </w:pPr>
      <w:r>
        <w:t>Do page 16 in your Science Notebook.</w:t>
      </w:r>
    </w:p>
    <w:p w:rsidR="002A7E3B" w:rsidRDefault="002A7E3B" w:rsidP="002A7E3B">
      <w:pPr>
        <w:pStyle w:val="ListParagraph"/>
      </w:pPr>
    </w:p>
    <w:p w:rsidR="002A7E3B" w:rsidRDefault="003F67DB" w:rsidP="002A7E3B">
      <w:pPr>
        <w:pStyle w:val="ListParagraph"/>
        <w:numPr>
          <w:ilvl w:val="0"/>
          <w:numId w:val="12"/>
        </w:numPr>
      </w:pPr>
      <w:r>
        <w:rPr>
          <w:noProof/>
        </w:rPr>
        <w:pict>
          <v:shape id="_x0000_s1063" type="#_x0000_t202" style="position:absolute;left:0;text-align:left;margin-left:-67.95pt;margin-top:8.5pt;width:63pt;height:45pt;z-index:251701248;mso-wrap-edited:f;mso-position-horizontal:absolute;mso-position-vertical:absolute" wrapcoords="0 0 21600 0 21600 21600 0 21600 0 0" filled="f" strokecolor="black [3213]">
            <v:fill o:detectmouseclick="t"/>
            <v:textbox style="mso-next-textbox:#_x0000_s1063" inset=",7.2pt,,7.2pt">
              <w:txbxContent>
                <w:p w:rsidR="00536CD2" w:rsidRDefault="00536CD2" w:rsidP="00D629DB">
                  <w:pPr>
                    <w:jc w:val="center"/>
                  </w:pPr>
                  <w:r>
                    <w:t>35-45 minutes</w:t>
                  </w:r>
                </w:p>
              </w:txbxContent>
            </v:textbox>
            <w10:wrap type="tight"/>
          </v:shape>
        </w:pict>
      </w:r>
      <w:r w:rsidR="002A7E3B">
        <w:t>Page 123 – “Explore”</w:t>
      </w:r>
    </w:p>
    <w:p w:rsidR="002A7E3B" w:rsidRDefault="002A7E3B" w:rsidP="002A7E3B">
      <w:pPr>
        <w:pStyle w:val="ListParagraph"/>
        <w:numPr>
          <w:ilvl w:val="1"/>
          <w:numId w:val="12"/>
        </w:numPr>
      </w:pPr>
      <w:r>
        <w:t>Go over pages 16-18 in their Science Notebooks</w:t>
      </w:r>
    </w:p>
    <w:p w:rsidR="002A7E3B" w:rsidRDefault="002A7E3B" w:rsidP="002A7E3B">
      <w:pPr>
        <w:pStyle w:val="ListParagraph"/>
        <w:numPr>
          <w:ilvl w:val="2"/>
          <w:numId w:val="12"/>
        </w:numPr>
      </w:pPr>
      <w:r>
        <w:t>Any questions?</w:t>
      </w:r>
    </w:p>
    <w:p w:rsidR="002A7E3B" w:rsidRDefault="002A7E3B" w:rsidP="002A7E3B">
      <w:pPr>
        <w:pStyle w:val="ListParagraph"/>
        <w:numPr>
          <w:ilvl w:val="1"/>
          <w:numId w:val="12"/>
        </w:numPr>
      </w:pPr>
      <w:r>
        <w:t>Assign groups and get into them.</w:t>
      </w:r>
    </w:p>
    <w:p w:rsidR="002A7E3B" w:rsidRDefault="002A7E3B" w:rsidP="002A7E3B">
      <w:pPr>
        <w:pStyle w:val="ListParagraph"/>
        <w:numPr>
          <w:ilvl w:val="1"/>
          <w:numId w:val="12"/>
        </w:numPr>
      </w:pPr>
      <w:r>
        <w:t>Assign roles:</w:t>
      </w:r>
    </w:p>
    <w:p w:rsidR="002A7E3B" w:rsidRDefault="002A7E3B" w:rsidP="002A7E3B">
      <w:pPr>
        <w:pStyle w:val="ListParagraph"/>
        <w:numPr>
          <w:ilvl w:val="2"/>
          <w:numId w:val="12"/>
        </w:numPr>
      </w:pPr>
      <w:r>
        <w:t>Timer</w:t>
      </w:r>
    </w:p>
    <w:p w:rsidR="002A7E3B" w:rsidRDefault="002A7E3B" w:rsidP="002A7E3B">
      <w:pPr>
        <w:pStyle w:val="ListParagraph"/>
        <w:numPr>
          <w:ilvl w:val="2"/>
          <w:numId w:val="12"/>
        </w:numPr>
      </w:pPr>
      <w:r>
        <w:t>Data recorder</w:t>
      </w:r>
    </w:p>
    <w:p w:rsidR="002A7E3B" w:rsidRDefault="002A7E3B" w:rsidP="002A7E3B">
      <w:pPr>
        <w:pStyle w:val="ListParagraph"/>
        <w:numPr>
          <w:ilvl w:val="2"/>
          <w:numId w:val="12"/>
        </w:numPr>
      </w:pPr>
      <w:r>
        <w:t>Data reader(s) (one for each thermometer)</w:t>
      </w:r>
    </w:p>
    <w:p w:rsidR="002A7E3B" w:rsidRDefault="002A7E3B" w:rsidP="002A7E3B">
      <w:pPr>
        <w:pStyle w:val="ListParagraph"/>
        <w:numPr>
          <w:ilvl w:val="1"/>
          <w:numId w:val="12"/>
        </w:numPr>
      </w:pPr>
      <w:r>
        <w:t>Kids need to get their materials:</w:t>
      </w:r>
    </w:p>
    <w:p w:rsidR="002A7E3B" w:rsidRDefault="002A7E3B" w:rsidP="002A7E3B">
      <w:pPr>
        <w:pStyle w:val="ListParagraph"/>
        <w:numPr>
          <w:ilvl w:val="2"/>
          <w:numId w:val="12"/>
        </w:numPr>
      </w:pPr>
      <w:r>
        <w:t>2 thermometers per group</w:t>
      </w:r>
    </w:p>
    <w:p w:rsidR="002A7E3B" w:rsidRDefault="002A7E3B" w:rsidP="002A7E3B">
      <w:pPr>
        <w:pStyle w:val="ListParagraph"/>
        <w:numPr>
          <w:ilvl w:val="2"/>
          <w:numId w:val="12"/>
        </w:numPr>
      </w:pPr>
      <w:r>
        <w:t>Plastic cup</w:t>
      </w:r>
    </w:p>
    <w:p w:rsidR="002A7E3B" w:rsidRDefault="002A7E3B" w:rsidP="002A7E3B">
      <w:pPr>
        <w:pStyle w:val="ListParagraph"/>
        <w:numPr>
          <w:ilvl w:val="2"/>
          <w:numId w:val="12"/>
        </w:numPr>
      </w:pPr>
      <w:r>
        <w:t>Cold &amp; warm water</w:t>
      </w:r>
    </w:p>
    <w:p w:rsidR="002A7E3B" w:rsidRDefault="002A7E3B" w:rsidP="002A7E3B">
      <w:pPr>
        <w:pStyle w:val="ListParagraph"/>
        <w:numPr>
          <w:ilvl w:val="2"/>
          <w:numId w:val="12"/>
        </w:numPr>
      </w:pPr>
      <w:r>
        <w:t>Soda bottle</w:t>
      </w:r>
    </w:p>
    <w:p w:rsidR="002A7E3B" w:rsidRDefault="002A7E3B" w:rsidP="002A7E3B">
      <w:pPr>
        <w:pStyle w:val="ListParagraph"/>
        <w:numPr>
          <w:ilvl w:val="2"/>
          <w:numId w:val="12"/>
        </w:numPr>
      </w:pPr>
      <w:r>
        <w:t>Permanent marker</w:t>
      </w:r>
    </w:p>
    <w:p w:rsidR="002A7E3B" w:rsidRDefault="002A7E3B" w:rsidP="002A7E3B">
      <w:pPr>
        <w:pStyle w:val="ListParagraph"/>
        <w:numPr>
          <w:ilvl w:val="2"/>
          <w:numId w:val="12"/>
        </w:numPr>
      </w:pPr>
      <w:r>
        <w:t>Plastic bag with red food coloring added</w:t>
      </w:r>
    </w:p>
    <w:p w:rsidR="002A7E3B" w:rsidRDefault="002A7E3B" w:rsidP="002A7E3B">
      <w:pPr>
        <w:pStyle w:val="ListParagraph"/>
        <w:numPr>
          <w:ilvl w:val="2"/>
          <w:numId w:val="12"/>
        </w:numPr>
      </w:pPr>
      <w:r>
        <w:t>Stopwatch</w:t>
      </w:r>
    </w:p>
    <w:p w:rsidR="006B2509" w:rsidRDefault="002A7E3B" w:rsidP="002A7E3B">
      <w:pPr>
        <w:pStyle w:val="ListParagraph"/>
        <w:numPr>
          <w:ilvl w:val="1"/>
          <w:numId w:val="12"/>
        </w:numPr>
      </w:pPr>
      <w:r>
        <w:t>Fill out table</w:t>
      </w:r>
      <w:r w:rsidR="00F353FE">
        <w:t>.</w:t>
      </w:r>
    </w:p>
    <w:p w:rsidR="00F353FE" w:rsidRDefault="006B2509" w:rsidP="002A7E3B">
      <w:pPr>
        <w:pStyle w:val="ListParagraph"/>
        <w:numPr>
          <w:ilvl w:val="1"/>
          <w:numId w:val="12"/>
        </w:numPr>
      </w:pPr>
      <w:r>
        <w:t>If they finish early, they should read chapter 4 in their SRB’s.</w:t>
      </w:r>
    </w:p>
    <w:p w:rsidR="00D629DB" w:rsidRDefault="00D629DB" w:rsidP="00D629DB">
      <w:pPr>
        <w:jc w:val="center"/>
        <w:rPr>
          <w:b/>
          <w:u w:val="single"/>
        </w:rPr>
      </w:pPr>
      <w:r>
        <w:br w:type="page"/>
      </w:r>
      <w:r>
        <w:rPr>
          <w:b/>
          <w:u w:val="single"/>
        </w:rPr>
        <w:t>Lesson 5</w:t>
      </w:r>
      <w:r w:rsidR="006B2509">
        <w:rPr>
          <w:b/>
          <w:u w:val="single"/>
        </w:rPr>
        <w:t xml:space="preserve"> – Session 2</w:t>
      </w:r>
      <w:r>
        <w:rPr>
          <w:b/>
          <w:u w:val="single"/>
        </w:rPr>
        <w:t xml:space="preserve"> (45 minutes)</w:t>
      </w:r>
    </w:p>
    <w:p w:rsidR="00D629DB" w:rsidRPr="00FE1C75" w:rsidRDefault="00D629DB" w:rsidP="00D629DB">
      <w:pPr>
        <w:jc w:val="center"/>
        <w:rPr>
          <w:b/>
          <w:u w:val="single"/>
        </w:rPr>
      </w:pPr>
    </w:p>
    <w:p w:rsidR="00E62B55" w:rsidRDefault="003F67DB" w:rsidP="00D629DB">
      <w:pPr>
        <w:pStyle w:val="ListParagraph"/>
        <w:numPr>
          <w:ilvl w:val="0"/>
          <w:numId w:val="13"/>
        </w:numPr>
      </w:pPr>
      <w:r>
        <w:rPr>
          <w:noProof/>
        </w:rPr>
        <w:pict>
          <v:shape id="_x0000_s1059" type="#_x0000_t202" style="position:absolute;left:0;text-align:left;margin-left:-67.95pt;margin-top:5.15pt;width:63pt;height:45pt;z-index:251697152;mso-wrap-edited:f;mso-position-horizontal:absolute;mso-position-vertical:absolute" wrapcoords="0 0 21600 0 21600 21600 0 21600 0 0" filled="f" strokecolor="black [3213]">
            <v:fill o:detectmouseclick="t"/>
            <v:textbox style="mso-next-textbox:#_x0000_s1059" inset=",7.2pt,,7.2pt">
              <w:txbxContent>
                <w:p w:rsidR="00536CD2" w:rsidRDefault="00536CD2" w:rsidP="00D629DB">
                  <w:pPr>
                    <w:jc w:val="center"/>
                  </w:pPr>
                  <w:r>
                    <w:t>35 minutes</w:t>
                  </w:r>
                </w:p>
              </w:txbxContent>
            </v:textbox>
            <w10:wrap type="tight"/>
          </v:shape>
        </w:pict>
      </w:r>
      <w:r w:rsidR="00E62B55">
        <w:t>Page 124 – “Explore”</w:t>
      </w:r>
    </w:p>
    <w:p w:rsidR="00D629DB" w:rsidRDefault="00E62B55" w:rsidP="00E62B55">
      <w:pPr>
        <w:pStyle w:val="ListParagraph"/>
        <w:numPr>
          <w:ilvl w:val="1"/>
          <w:numId w:val="13"/>
        </w:numPr>
      </w:pPr>
      <w:r>
        <w:t xml:space="preserve">Graph the data on </w:t>
      </w:r>
      <w:hyperlink r:id="rId6" w:history="1">
        <w:r w:rsidR="00D629DB" w:rsidRPr="00BD2AE7">
          <w:rPr>
            <w:rStyle w:val="Hyperlink"/>
          </w:rPr>
          <w:t>www.createagraph.com</w:t>
        </w:r>
      </w:hyperlink>
      <w:r w:rsidR="00D629DB">
        <w:t>.</w:t>
      </w:r>
    </w:p>
    <w:p w:rsidR="00D629DB" w:rsidRDefault="00D629DB" w:rsidP="00D629DB">
      <w:pPr>
        <w:pStyle w:val="ListParagraph"/>
        <w:numPr>
          <w:ilvl w:val="2"/>
          <w:numId w:val="13"/>
        </w:numPr>
      </w:pPr>
      <w:r>
        <w:t>Choose a line graph.</w:t>
      </w:r>
    </w:p>
    <w:p w:rsidR="006B2509" w:rsidRDefault="00D629DB" w:rsidP="00D629DB">
      <w:pPr>
        <w:pStyle w:val="ListParagraph"/>
        <w:numPr>
          <w:ilvl w:val="2"/>
          <w:numId w:val="13"/>
        </w:numPr>
      </w:pPr>
      <w:r>
        <w:t>Walk students through all of the labeling of axes, etc.</w:t>
      </w:r>
    </w:p>
    <w:p w:rsidR="00D629DB" w:rsidRDefault="006B2509" w:rsidP="00D629DB">
      <w:pPr>
        <w:pStyle w:val="ListParagraph"/>
        <w:numPr>
          <w:ilvl w:val="2"/>
          <w:numId w:val="13"/>
        </w:numPr>
      </w:pPr>
      <w:r>
        <w:t>If they finish early, they should read Chapter 5 in their SRB’s.</w:t>
      </w:r>
    </w:p>
    <w:p w:rsidR="00D629DB" w:rsidRDefault="00D629DB" w:rsidP="00D629DB"/>
    <w:p w:rsidR="00D629DB" w:rsidRDefault="003F67DB" w:rsidP="00D629DB">
      <w:pPr>
        <w:pStyle w:val="ListParagraph"/>
        <w:numPr>
          <w:ilvl w:val="0"/>
          <w:numId w:val="13"/>
        </w:numPr>
      </w:pPr>
      <w:r>
        <w:rPr>
          <w:noProof/>
        </w:rPr>
        <w:pict>
          <v:shape id="_x0000_s1060" type="#_x0000_t202" style="position:absolute;left:0;text-align:left;margin-left:-67.95pt;margin-top:.7pt;width:63pt;height:45pt;z-index:251698176;mso-wrap-edited:f;mso-position-horizontal:absolute;mso-position-vertical:absolute" wrapcoords="0 0 21600 0 21600 21600 0 21600 0 0" filled="f" strokecolor="black [3213]">
            <v:fill o:detectmouseclick="t"/>
            <v:textbox style="mso-next-textbox:#_x0000_s1060" inset=",7.2pt,,7.2pt">
              <w:txbxContent>
                <w:p w:rsidR="00536CD2" w:rsidRDefault="00536CD2" w:rsidP="00D629DB">
                  <w:pPr>
                    <w:jc w:val="center"/>
                  </w:pPr>
                  <w:r>
                    <w:t>5 minutes</w:t>
                  </w:r>
                </w:p>
              </w:txbxContent>
            </v:textbox>
            <w10:wrap type="tight"/>
          </v:shape>
        </w:pict>
      </w:r>
      <w:r w:rsidR="00D629DB">
        <w:t>Page 125 – “Sharing”</w:t>
      </w:r>
    </w:p>
    <w:p w:rsidR="00D629DB" w:rsidRDefault="00D629DB" w:rsidP="00D629DB">
      <w:pPr>
        <w:pStyle w:val="ListParagraph"/>
        <w:numPr>
          <w:ilvl w:val="1"/>
          <w:numId w:val="13"/>
        </w:numPr>
      </w:pPr>
      <w:r>
        <w:t>See the page for questions to discuss.</w:t>
      </w:r>
    </w:p>
    <w:p w:rsidR="00D629DB" w:rsidRDefault="00D629DB" w:rsidP="00D629DB"/>
    <w:p w:rsidR="00D629DB" w:rsidRDefault="003F67DB" w:rsidP="00D629DB">
      <w:pPr>
        <w:pStyle w:val="ListParagraph"/>
        <w:ind w:left="1440"/>
      </w:pPr>
      <w:r>
        <w:rPr>
          <w:noProof/>
        </w:rPr>
        <w:pict>
          <v:shape id="_x0000_s1061" type="#_x0000_t202" style="position:absolute;left:0;text-align:left;margin-left:-67.95pt;margin-top:12.5pt;width:63pt;height:45pt;z-index:251699200;mso-wrap-edited:f;mso-position-horizontal:absolute;mso-position-vertical:absolute" wrapcoords="0 0 21600 0 21600 21600 0 21600 0 0" filled="f" strokecolor="black [3213]">
            <v:fill o:detectmouseclick="t"/>
            <v:textbox style="mso-next-textbox:#_x0000_s1061" inset=",7.2pt,,7.2pt">
              <w:txbxContent>
                <w:p w:rsidR="00536CD2" w:rsidRDefault="00536CD2" w:rsidP="00D629DB">
                  <w:pPr>
                    <w:jc w:val="center"/>
                  </w:pPr>
                  <w:r>
                    <w:t>5 minutes</w:t>
                  </w:r>
                </w:p>
              </w:txbxContent>
            </v:textbox>
            <w10:wrap type="tight"/>
          </v:shape>
        </w:pict>
      </w:r>
    </w:p>
    <w:p w:rsidR="00D629DB" w:rsidRDefault="00D629DB" w:rsidP="00D629DB">
      <w:pPr>
        <w:pStyle w:val="ListParagraph"/>
        <w:numPr>
          <w:ilvl w:val="0"/>
          <w:numId w:val="13"/>
        </w:numPr>
      </w:pPr>
      <w:r>
        <w:t>Page 126 – “Synthesizing”</w:t>
      </w:r>
    </w:p>
    <w:p w:rsidR="00D629DB" w:rsidRDefault="00D629DB" w:rsidP="00D629DB">
      <w:pPr>
        <w:pStyle w:val="ListParagraph"/>
        <w:numPr>
          <w:ilvl w:val="1"/>
          <w:numId w:val="13"/>
        </w:numPr>
      </w:pPr>
      <w:r>
        <w:t>See the page for questions to discuss.</w:t>
      </w:r>
    </w:p>
    <w:p w:rsidR="00D629DB" w:rsidRDefault="00D629DB" w:rsidP="00D629DB"/>
    <w:p w:rsidR="00D629DB" w:rsidRDefault="00D629DB" w:rsidP="00D629DB"/>
    <w:p w:rsidR="00D629DB" w:rsidRDefault="00D629DB" w:rsidP="00D629DB"/>
    <w:p w:rsidR="00D629DB" w:rsidRDefault="00D629DB" w:rsidP="00D629DB"/>
    <w:p w:rsidR="00074FBF" w:rsidRDefault="00074FBF" w:rsidP="00074FBF">
      <w:pPr>
        <w:jc w:val="center"/>
        <w:rPr>
          <w:b/>
          <w:u w:val="single"/>
        </w:rPr>
      </w:pPr>
      <w:r>
        <w:br w:type="page"/>
      </w:r>
      <w:r>
        <w:rPr>
          <w:b/>
          <w:u w:val="single"/>
        </w:rPr>
        <w:t>Skill Building Activity 4 – Session 1 (45 minutes)</w:t>
      </w:r>
    </w:p>
    <w:p w:rsidR="00074FBF" w:rsidRPr="00FE1C75" w:rsidRDefault="00074FBF" w:rsidP="00074FBF">
      <w:pPr>
        <w:jc w:val="center"/>
        <w:rPr>
          <w:b/>
          <w:u w:val="single"/>
        </w:rPr>
      </w:pPr>
    </w:p>
    <w:p w:rsidR="00E86C2B" w:rsidRDefault="003F67DB" w:rsidP="00074FBF">
      <w:pPr>
        <w:pStyle w:val="ListParagraph"/>
        <w:numPr>
          <w:ilvl w:val="0"/>
          <w:numId w:val="14"/>
        </w:numPr>
      </w:pPr>
      <w:r>
        <w:rPr>
          <w:noProof/>
        </w:rPr>
        <w:pict>
          <v:shape id="_x0000_s1064" type="#_x0000_t202" style="position:absolute;left:0;text-align:left;margin-left:-67.95pt;margin-top:5.15pt;width:63pt;height:45pt;z-index:251703296;mso-wrap-edited:f;mso-position-horizontal:absolute;mso-position-vertical:absolute" wrapcoords="0 0 21600 0 21600 21600 0 21600 0 0" filled="f" strokecolor="black [3213]">
            <v:fill o:detectmouseclick="t"/>
            <v:textbox style="mso-next-textbox:#_x0000_s1064" inset=",7.2pt,,7.2pt">
              <w:txbxContent>
                <w:p w:rsidR="00536CD2" w:rsidRDefault="00536CD2" w:rsidP="00074FBF">
                  <w:pPr>
                    <w:jc w:val="center"/>
                  </w:pPr>
                  <w:r>
                    <w:t>40 minutes</w:t>
                  </w:r>
                </w:p>
              </w:txbxContent>
            </v:textbox>
            <w10:wrap type="tight"/>
          </v:shape>
        </w:pict>
      </w:r>
      <w:r w:rsidR="00E86C2B">
        <w:t>Page 227</w:t>
      </w:r>
      <w:r w:rsidR="00074FBF">
        <w:t xml:space="preserve"> – “</w:t>
      </w:r>
      <w:r w:rsidR="00E86C2B">
        <w:t>Engage</w:t>
      </w:r>
      <w:r w:rsidR="00074FBF">
        <w:t>”</w:t>
      </w:r>
    </w:p>
    <w:p w:rsidR="00E86C2B" w:rsidRDefault="00E86C2B" w:rsidP="00E86C2B">
      <w:pPr>
        <w:pStyle w:val="ListParagraph"/>
        <w:numPr>
          <w:ilvl w:val="1"/>
          <w:numId w:val="14"/>
        </w:numPr>
      </w:pPr>
      <w:r>
        <w:t>Select two balls to bounce.</w:t>
      </w:r>
    </w:p>
    <w:p w:rsidR="00E86C2B" w:rsidRDefault="00E86C2B" w:rsidP="00D629DB">
      <w:pPr>
        <w:pStyle w:val="ListParagraph"/>
        <w:numPr>
          <w:ilvl w:val="2"/>
          <w:numId w:val="14"/>
        </w:numPr>
      </w:pPr>
      <w:r>
        <w:t>Predict which will bounce higher.</w:t>
      </w:r>
    </w:p>
    <w:p w:rsidR="00E86C2B" w:rsidRDefault="00E86C2B" w:rsidP="00E86C2B">
      <w:pPr>
        <w:pStyle w:val="ListParagraph"/>
        <w:numPr>
          <w:ilvl w:val="1"/>
          <w:numId w:val="14"/>
        </w:numPr>
      </w:pPr>
      <w:r>
        <w:t>Bounce both balls, but purposely make the test unfair.</w:t>
      </w:r>
    </w:p>
    <w:p w:rsidR="00E86C2B" w:rsidRDefault="00E86C2B" w:rsidP="00E86C2B">
      <w:pPr>
        <w:pStyle w:val="ListParagraph"/>
        <w:numPr>
          <w:ilvl w:val="2"/>
          <w:numId w:val="14"/>
        </w:numPr>
      </w:pPr>
      <w:r>
        <w:t>Discuss its fairness.</w:t>
      </w:r>
    </w:p>
    <w:p w:rsidR="00E86C2B" w:rsidRDefault="00E86C2B" w:rsidP="00E86C2B">
      <w:pPr>
        <w:pStyle w:val="ListParagraph"/>
        <w:numPr>
          <w:ilvl w:val="1"/>
          <w:numId w:val="14"/>
        </w:numPr>
      </w:pPr>
      <w:r>
        <w:t>Discuss elements of a fair test:</w:t>
      </w:r>
    </w:p>
    <w:p w:rsidR="00086E62" w:rsidRDefault="00E86C2B" w:rsidP="00E86C2B">
      <w:pPr>
        <w:pStyle w:val="ListParagraph"/>
        <w:numPr>
          <w:ilvl w:val="2"/>
          <w:numId w:val="14"/>
        </w:numPr>
      </w:pPr>
      <w:r>
        <w:t>Discuss variables and how only one should change each test.</w:t>
      </w:r>
    </w:p>
    <w:p w:rsidR="00E86C2B" w:rsidRDefault="00086E62" w:rsidP="00086E62">
      <w:pPr>
        <w:pStyle w:val="ListParagraph"/>
        <w:numPr>
          <w:ilvl w:val="3"/>
          <w:numId w:val="14"/>
        </w:numPr>
      </w:pPr>
      <w:r>
        <w:t>(see page 229 for examples)</w:t>
      </w:r>
    </w:p>
    <w:p w:rsidR="00E86C2B" w:rsidRDefault="00E86C2B" w:rsidP="00E86C2B">
      <w:pPr>
        <w:pStyle w:val="ListParagraph"/>
        <w:numPr>
          <w:ilvl w:val="2"/>
          <w:numId w:val="14"/>
        </w:numPr>
      </w:pPr>
      <w:r>
        <w:t>Write clear procedures so that the test can be replicated.</w:t>
      </w:r>
    </w:p>
    <w:p w:rsidR="00E86C2B" w:rsidRDefault="00E86C2B" w:rsidP="00E86C2B">
      <w:pPr>
        <w:pStyle w:val="ListParagraph"/>
        <w:numPr>
          <w:ilvl w:val="1"/>
          <w:numId w:val="14"/>
        </w:numPr>
      </w:pPr>
      <w:r>
        <w:t>Do these with the ball bounce activity.</w:t>
      </w:r>
    </w:p>
    <w:p w:rsidR="00E86C2B" w:rsidRDefault="00E86C2B" w:rsidP="00E86C2B">
      <w:pPr>
        <w:pStyle w:val="ListParagraph"/>
        <w:numPr>
          <w:ilvl w:val="2"/>
          <w:numId w:val="14"/>
        </w:numPr>
      </w:pPr>
      <w:r>
        <w:t>Brainstorm variables for this activity.</w:t>
      </w:r>
    </w:p>
    <w:p w:rsidR="00E86C2B" w:rsidRDefault="00E86C2B" w:rsidP="00E86C2B">
      <w:pPr>
        <w:pStyle w:val="ListParagraph"/>
        <w:numPr>
          <w:ilvl w:val="2"/>
          <w:numId w:val="14"/>
        </w:numPr>
      </w:pPr>
      <w:r>
        <w:t>Write a procedure for the experiment.</w:t>
      </w:r>
    </w:p>
    <w:p w:rsidR="00086E62" w:rsidRDefault="00086E62" w:rsidP="00086E62">
      <w:pPr>
        <w:pStyle w:val="ListParagraph"/>
        <w:numPr>
          <w:ilvl w:val="1"/>
          <w:numId w:val="14"/>
        </w:numPr>
      </w:pPr>
      <w:r>
        <w:t>Hand out the “Setting up a Fair Test” packet.</w:t>
      </w:r>
    </w:p>
    <w:p w:rsidR="00086E62" w:rsidRDefault="00086E62" w:rsidP="00086E62">
      <w:pPr>
        <w:pStyle w:val="ListParagraph"/>
        <w:numPr>
          <w:ilvl w:val="2"/>
          <w:numId w:val="14"/>
        </w:numPr>
      </w:pPr>
      <w:r>
        <w:t>Put kids into partnerships.</w:t>
      </w:r>
    </w:p>
    <w:p w:rsidR="00086E62" w:rsidRDefault="00086E62" w:rsidP="00086E62">
      <w:pPr>
        <w:pStyle w:val="ListParagraph"/>
        <w:numPr>
          <w:ilvl w:val="2"/>
          <w:numId w:val="14"/>
        </w:numPr>
      </w:pPr>
      <w:r>
        <w:t>Assign a variable to each group.</w:t>
      </w:r>
    </w:p>
    <w:p w:rsidR="00086E62" w:rsidRDefault="00086E62" w:rsidP="00086E62">
      <w:pPr>
        <w:pStyle w:val="ListParagraph"/>
        <w:numPr>
          <w:ilvl w:val="3"/>
          <w:numId w:val="14"/>
        </w:numPr>
      </w:pPr>
      <w:r>
        <w:t>Have kids follow the procedure on page 230 to do their experiment.</w:t>
      </w:r>
    </w:p>
    <w:p w:rsidR="00086E62" w:rsidRDefault="00086E62" w:rsidP="00086E62">
      <w:pPr>
        <w:pStyle w:val="ListParagraph"/>
        <w:ind w:left="2880"/>
      </w:pPr>
    </w:p>
    <w:p w:rsidR="00086E62" w:rsidRDefault="003F67DB" w:rsidP="00086E62">
      <w:pPr>
        <w:pStyle w:val="ListParagraph"/>
        <w:numPr>
          <w:ilvl w:val="0"/>
          <w:numId w:val="14"/>
        </w:numPr>
      </w:pPr>
      <w:r>
        <w:rPr>
          <w:noProof/>
        </w:rPr>
        <w:pict>
          <v:shape id="_x0000_s1069" type="#_x0000_t202" style="position:absolute;left:0;text-align:left;margin-left:-67.95pt;margin-top:6.85pt;width:63pt;height:45pt;z-index:251706368;mso-wrap-edited:f;mso-position-horizontal:absolute;mso-position-vertical:absolute" wrapcoords="0 0 21600 0 21600 21600 0 21600 0 0" filled="f" strokecolor="black [3213]">
            <v:fill o:detectmouseclick="t"/>
            <v:textbox style="mso-next-textbox:#_x0000_s1069" inset=",7.2pt,,7.2pt">
              <w:txbxContent>
                <w:p w:rsidR="00536CD2" w:rsidRDefault="00536CD2" w:rsidP="00E213E4">
                  <w:pPr>
                    <w:jc w:val="center"/>
                  </w:pPr>
                  <w:r>
                    <w:t>5 minutes</w:t>
                  </w:r>
                </w:p>
              </w:txbxContent>
            </v:textbox>
            <w10:wrap type="tight"/>
          </v:shape>
        </w:pict>
      </w:r>
      <w:r w:rsidR="00086E62">
        <w:t>Page 231 – “Sharing”</w:t>
      </w:r>
    </w:p>
    <w:p w:rsidR="00086E62" w:rsidRDefault="00086E62" w:rsidP="00086E62">
      <w:pPr>
        <w:pStyle w:val="ListParagraph"/>
        <w:numPr>
          <w:ilvl w:val="1"/>
          <w:numId w:val="14"/>
        </w:numPr>
      </w:pPr>
      <w:r>
        <w:t>Share results as a class.</w:t>
      </w:r>
    </w:p>
    <w:p w:rsidR="00086E62" w:rsidRDefault="00086E62" w:rsidP="00086E62">
      <w:pPr>
        <w:pStyle w:val="ListParagraph"/>
        <w:numPr>
          <w:ilvl w:val="1"/>
          <w:numId w:val="14"/>
        </w:numPr>
      </w:pPr>
      <w:r>
        <w:t>What did you learn about variables?</w:t>
      </w:r>
    </w:p>
    <w:p w:rsidR="00086E62" w:rsidRDefault="00086E62" w:rsidP="00086E62">
      <w:pPr>
        <w:pStyle w:val="ListParagraph"/>
        <w:numPr>
          <w:ilvl w:val="2"/>
          <w:numId w:val="14"/>
        </w:numPr>
      </w:pPr>
      <w:r>
        <w:t>Change only one at a time.</w:t>
      </w:r>
    </w:p>
    <w:p w:rsidR="00086E62" w:rsidRDefault="00086E62" w:rsidP="00086E62">
      <w:pPr>
        <w:pStyle w:val="ListParagraph"/>
        <w:numPr>
          <w:ilvl w:val="1"/>
          <w:numId w:val="14"/>
        </w:numPr>
      </w:pPr>
      <w:r>
        <w:t>What did you learn about conducting a fair test?</w:t>
      </w:r>
    </w:p>
    <w:p w:rsidR="00086E62" w:rsidRDefault="00086E62" w:rsidP="00086E62">
      <w:pPr>
        <w:pStyle w:val="ListParagraph"/>
        <w:numPr>
          <w:ilvl w:val="2"/>
          <w:numId w:val="14"/>
        </w:numPr>
      </w:pPr>
      <w:r>
        <w:t>It needs to be organized/planned effectively.</w:t>
      </w:r>
    </w:p>
    <w:p w:rsidR="00BC4C00" w:rsidRDefault="00086E62" w:rsidP="00086E62">
      <w:pPr>
        <w:pStyle w:val="ListParagraph"/>
        <w:numPr>
          <w:ilvl w:val="1"/>
          <w:numId w:val="14"/>
        </w:numPr>
      </w:pPr>
      <w:r>
        <w:t>Use the “I Wonder” Circle to point out all of the processes used in class.</w:t>
      </w:r>
    </w:p>
    <w:p w:rsidR="00BC4C00" w:rsidRDefault="00BC4C00" w:rsidP="00BC4C00">
      <w:pPr>
        <w:jc w:val="center"/>
        <w:rPr>
          <w:b/>
          <w:u w:val="single"/>
        </w:rPr>
      </w:pPr>
      <w:r>
        <w:br w:type="page"/>
      </w:r>
      <w:r w:rsidR="002B3636">
        <w:rPr>
          <w:b/>
          <w:u w:val="single"/>
        </w:rPr>
        <w:t>Lesson 6</w:t>
      </w:r>
      <w:r>
        <w:rPr>
          <w:b/>
          <w:u w:val="single"/>
        </w:rPr>
        <w:t xml:space="preserve"> (</w:t>
      </w:r>
      <w:r w:rsidR="00CF094C">
        <w:rPr>
          <w:b/>
          <w:u w:val="single"/>
        </w:rPr>
        <w:t>75</w:t>
      </w:r>
      <w:r>
        <w:rPr>
          <w:b/>
          <w:u w:val="single"/>
        </w:rPr>
        <w:t xml:space="preserve"> minutes)</w:t>
      </w:r>
    </w:p>
    <w:p w:rsidR="00BC4C00" w:rsidRPr="00FE1C75" w:rsidRDefault="00BC4C00" w:rsidP="00BC4C00">
      <w:pPr>
        <w:jc w:val="center"/>
        <w:rPr>
          <w:b/>
          <w:u w:val="single"/>
        </w:rPr>
      </w:pPr>
    </w:p>
    <w:p w:rsidR="00BC4C00" w:rsidRDefault="003F67DB" w:rsidP="00BC4C00">
      <w:pPr>
        <w:pStyle w:val="ListParagraph"/>
        <w:numPr>
          <w:ilvl w:val="0"/>
          <w:numId w:val="15"/>
        </w:numPr>
      </w:pPr>
      <w:r>
        <w:rPr>
          <w:noProof/>
        </w:rPr>
        <w:pict>
          <v:shape id="_x0000_s1068" type="#_x0000_t202" style="position:absolute;left:0;text-align:left;margin-left:-67.95pt;margin-top:5.15pt;width:63pt;height:45pt;z-index:251705344;mso-wrap-edited:f;mso-position-horizontal:absolute;mso-position-vertical:absolute" wrapcoords="0 0 21600 0 21600 21600 0 21600 0 0" filled="f" strokecolor="black [3213]">
            <v:fill o:detectmouseclick="t"/>
            <v:textbox style="mso-next-textbox:#_x0000_s1068" inset=",7.2pt,,7.2pt">
              <w:txbxContent>
                <w:p w:rsidR="00536CD2" w:rsidRDefault="00536CD2" w:rsidP="00BC4C00">
                  <w:pPr>
                    <w:jc w:val="center"/>
                  </w:pPr>
                  <w:r>
                    <w:t>15 minutes</w:t>
                  </w:r>
                </w:p>
              </w:txbxContent>
            </v:textbox>
            <w10:wrap type="tight"/>
          </v:shape>
        </w:pict>
      </w:r>
      <w:r w:rsidR="00481A4D">
        <w:t>Page 136</w:t>
      </w:r>
      <w:r w:rsidR="00BC4C00">
        <w:t xml:space="preserve"> – “Engage”</w:t>
      </w:r>
    </w:p>
    <w:p w:rsidR="00481A4D" w:rsidRDefault="00481A4D" w:rsidP="00481A4D">
      <w:pPr>
        <w:pStyle w:val="ListParagraph"/>
        <w:numPr>
          <w:ilvl w:val="1"/>
          <w:numId w:val="15"/>
        </w:numPr>
      </w:pPr>
      <w:r>
        <w:t>Show students the rods &amp; describe their properties/make-up.</w:t>
      </w:r>
    </w:p>
    <w:p w:rsidR="00481A4D" w:rsidRDefault="00481A4D" w:rsidP="00481A4D">
      <w:pPr>
        <w:pStyle w:val="ListParagraph"/>
        <w:numPr>
          <w:ilvl w:val="2"/>
          <w:numId w:val="15"/>
        </w:numPr>
      </w:pPr>
      <w:r>
        <w:t>Pass rods around.</w:t>
      </w:r>
    </w:p>
    <w:p w:rsidR="00481A4D" w:rsidRDefault="00481A4D" w:rsidP="00481A4D">
      <w:pPr>
        <w:pStyle w:val="ListParagraph"/>
        <w:numPr>
          <w:ilvl w:val="2"/>
          <w:numId w:val="15"/>
        </w:numPr>
      </w:pPr>
      <w:r>
        <w:t>Examine and note observations in science notebook (pg. 22).</w:t>
      </w:r>
    </w:p>
    <w:p w:rsidR="00481A4D" w:rsidRDefault="00481A4D" w:rsidP="00481A4D">
      <w:pPr>
        <w:pStyle w:val="ListParagraph"/>
        <w:numPr>
          <w:ilvl w:val="1"/>
          <w:numId w:val="15"/>
        </w:numPr>
      </w:pPr>
      <w:r>
        <w:t>We will use these rods to determine whether heat energy transfers at the same speed through different materials.</w:t>
      </w:r>
    </w:p>
    <w:p w:rsidR="002B3636" w:rsidRDefault="000D583C" w:rsidP="002B3636">
      <w:pPr>
        <w:pStyle w:val="ListParagraph"/>
        <w:numPr>
          <w:ilvl w:val="1"/>
          <w:numId w:val="15"/>
        </w:numPr>
      </w:pPr>
      <w:r>
        <w:t>Go over new definitions (2</w:t>
      </w:r>
      <w:r w:rsidR="002B3636">
        <w:t xml:space="preserve"> new definitions)</w:t>
      </w:r>
      <w:r>
        <w:t xml:space="preserve"> (Avoid conductor/conduction, etc. until later)</w:t>
      </w:r>
      <w:r w:rsidR="002B3636">
        <w:t>.</w:t>
      </w:r>
    </w:p>
    <w:p w:rsidR="002B3636" w:rsidRDefault="002B3636" w:rsidP="002B3636">
      <w:pPr>
        <w:pStyle w:val="ListParagraph"/>
        <w:numPr>
          <w:ilvl w:val="1"/>
          <w:numId w:val="15"/>
        </w:numPr>
      </w:pPr>
      <w:r>
        <w:t>Do the materials matter?  Will heat transfer more quickly in one of these objects?</w:t>
      </w:r>
    </w:p>
    <w:p w:rsidR="002B3636" w:rsidRDefault="002B3636" w:rsidP="002B3636">
      <w:pPr>
        <w:pStyle w:val="ListParagraph"/>
        <w:numPr>
          <w:ilvl w:val="2"/>
          <w:numId w:val="15"/>
        </w:numPr>
      </w:pPr>
      <w:r>
        <w:t xml:space="preserve">What variable should we change if we want to find out whether heat energy transfers at the same speed through different materials? </w:t>
      </w:r>
    </w:p>
    <w:p w:rsidR="002E5A7C" w:rsidRDefault="002E5A7C" w:rsidP="002B3636">
      <w:pPr>
        <w:pStyle w:val="ListParagraph"/>
        <w:numPr>
          <w:ilvl w:val="2"/>
          <w:numId w:val="15"/>
        </w:numPr>
      </w:pPr>
      <w:r>
        <w:t>What variables should not be changed during this investigation? (possible answers on 137)</w:t>
      </w:r>
    </w:p>
    <w:p w:rsidR="002E5A7C" w:rsidRDefault="002E5A7C" w:rsidP="002E5A7C"/>
    <w:p w:rsidR="002E5A7C" w:rsidRDefault="003F67DB" w:rsidP="002E5A7C">
      <w:pPr>
        <w:pStyle w:val="ListParagraph"/>
        <w:numPr>
          <w:ilvl w:val="0"/>
          <w:numId w:val="15"/>
        </w:numPr>
      </w:pPr>
      <w:r>
        <w:rPr>
          <w:noProof/>
        </w:rPr>
        <w:pict>
          <v:shape id="_x0000_s1070" type="#_x0000_t202" style="position:absolute;left:0;text-align:left;margin-left:-67.95pt;margin-top:7.95pt;width:63pt;height:45pt;z-index:251707392;mso-wrap-edited:f;mso-position-horizontal:absolute;mso-position-vertical:absolute" wrapcoords="0 0 21600 0 21600 21600 0 21600 0 0" filled="f" strokecolor="black [3213]">
            <v:fill o:detectmouseclick="t"/>
            <v:textbox style="mso-next-textbox:#_x0000_s1070" inset=",7.2pt,,7.2pt">
              <w:txbxContent>
                <w:p w:rsidR="00536CD2" w:rsidRDefault="00536CD2" w:rsidP="00CF094C">
                  <w:pPr>
                    <w:jc w:val="center"/>
                  </w:pPr>
                  <w:r>
                    <w:t>30 minutes</w:t>
                  </w:r>
                </w:p>
              </w:txbxContent>
            </v:textbox>
            <w10:wrap type="tight"/>
          </v:shape>
        </w:pict>
      </w:r>
      <w:r w:rsidR="002E5A7C">
        <w:t>Page 137 – “Explore”</w:t>
      </w:r>
    </w:p>
    <w:p w:rsidR="007B3A6B" w:rsidRDefault="00687E42" w:rsidP="002E5A7C">
      <w:pPr>
        <w:pStyle w:val="ListParagraph"/>
        <w:numPr>
          <w:ilvl w:val="1"/>
          <w:numId w:val="15"/>
        </w:numPr>
      </w:pPr>
      <w:r>
        <w:t>Prepare to d</w:t>
      </w:r>
      <w:r w:rsidR="007B3A6B">
        <w:t>emonstrate the lesson.</w:t>
      </w:r>
    </w:p>
    <w:p w:rsidR="007B3A6B" w:rsidRDefault="00687E42" w:rsidP="002E5A7C">
      <w:pPr>
        <w:pStyle w:val="ListParagraph"/>
        <w:numPr>
          <w:ilvl w:val="1"/>
          <w:numId w:val="15"/>
        </w:numPr>
      </w:pPr>
      <w:r>
        <w:t>Explain each step as you set up</w:t>
      </w:r>
      <w:r w:rsidR="007B3A6B">
        <w:t>.</w:t>
      </w:r>
    </w:p>
    <w:p w:rsidR="007B3A6B" w:rsidRDefault="007B3A6B" w:rsidP="002E5A7C">
      <w:pPr>
        <w:pStyle w:val="ListParagraph"/>
        <w:numPr>
          <w:ilvl w:val="1"/>
          <w:numId w:val="15"/>
        </w:numPr>
      </w:pPr>
      <w:r>
        <w:t>Have kids do page 22 in their science notebooks while watching.</w:t>
      </w:r>
    </w:p>
    <w:p w:rsidR="007B3A6B" w:rsidRDefault="007B3A6B" w:rsidP="007B3A6B">
      <w:pPr>
        <w:pStyle w:val="ListParagraph"/>
        <w:numPr>
          <w:ilvl w:val="2"/>
          <w:numId w:val="15"/>
        </w:numPr>
      </w:pPr>
      <w:r>
        <w:t>Have them predict which rod will make the butter melt fastest.</w:t>
      </w:r>
    </w:p>
    <w:p w:rsidR="007B3A6B" w:rsidRDefault="007B3A6B" w:rsidP="007B3A6B">
      <w:pPr>
        <w:pStyle w:val="ListParagraph"/>
        <w:numPr>
          <w:ilvl w:val="2"/>
          <w:numId w:val="15"/>
        </w:numPr>
      </w:pPr>
      <w:r>
        <w:t>Remind them to have a reason for their prediction – they should think about their background knowledge on each material.</w:t>
      </w:r>
    </w:p>
    <w:p w:rsidR="00687E42" w:rsidRDefault="00687E42" w:rsidP="00687E42">
      <w:pPr>
        <w:pStyle w:val="ListParagraph"/>
        <w:numPr>
          <w:ilvl w:val="1"/>
          <w:numId w:val="15"/>
        </w:numPr>
      </w:pPr>
      <w:r>
        <w:t>Demonstrate the lesson.</w:t>
      </w:r>
    </w:p>
    <w:p w:rsidR="00687E42" w:rsidRDefault="00687E42" w:rsidP="00687E42">
      <w:pPr>
        <w:pStyle w:val="ListParagraph"/>
        <w:numPr>
          <w:ilvl w:val="1"/>
          <w:numId w:val="15"/>
        </w:numPr>
      </w:pPr>
      <w:r>
        <w:t>Explain each step as you go.</w:t>
      </w:r>
    </w:p>
    <w:p w:rsidR="00D9650D" w:rsidRDefault="00D9650D" w:rsidP="00D9650D">
      <w:pPr>
        <w:pStyle w:val="ListParagraph"/>
        <w:numPr>
          <w:ilvl w:val="2"/>
          <w:numId w:val="15"/>
        </w:numPr>
      </w:pPr>
      <w:r>
        <w:t>Students will test their predictions.</w:t>
      </w:r>
    </w:p>
    <w:p w:rsidR="00D9650D" w:rsidRDefault="00D9650D" w:rsidP="00D9650D">
      <w:pPr>
        <w:pStyle w:val="ListParagraph"/>
        <w:numPr>
          <w:ilvl w:val="1"/>
          <w:numId w:val="15"/>
        </w:numPr>
      </w:pPr>
      <w:r>
        <w:t>Discuss variables:</w:t>
      </w:r>
    </w:p>
    <w:p w:rsidR="00D9650D" w:rsidRDefault="00D9650D" w:rsidP="00D9650D">
      <w:pPr>
        <w:pStyle w:val="ListParagraph"/>
        <w:numPr>
          <w:ilvl w:val="2"/>
          <w:numId w:val="15"/>
        </w:numPr>
      </w:pPr>
      <w:r>
        <w:t>Should each butter pat be the same size?</w:t>
      </w:r>
    </w:p>
    <w:p w:rsidR="00D9650D" w:rsidRDefault="00D9650D" w:rsidP="00D9650D">
      <w:pPr>
        <w:pStyle w:val="ListParagraph"/>
        <w:numPr>
          <w:ilvl w:val="2"/>
          <w:numId w:val="15"/>
        </w:numPr>
      </w:pPr>
      <w:r>
        <w:t>Does it matter where on the rod I place the butter?  Why?</w:t>
      </w:r>
    </w:p>
    <w:p w:rsidR="00D9650D" w:rsidRDefault="00D9650D" w:rsidP="00D9650D">
      <w:pPr>
        <w:pStyle w:val="ListParagraph"/>
        <w:numPr>
          <w:ilvl w:val="2"/>
          <w:numId w:val="15"/>
        </w:numPr>
      </w:pPr>
      <w:r>
        <w:t>Why will chilled butter help us answer the question?</w:t>
      </w:r>
    </w:p>
    <w:p w:rsidR="00D9650D" w:rsidRDefault="00D9650D" w:rsidP="00D9650D">
      <w:pPr>
        <w:pStyle w:val="ListParagraph"/>
        <w:numPr>
          <w:ilvl w:val="1"/>
          <w:numId w:val="15"/>
        </w:numPr>
      </w:pPr>
      <w:r>
        <w:t>Use the online stopwatch to keep track of time for this demo.</w:t>
      </w:r>
    </w:p>
    <w:p w:rsidR="00D9650D" w:rsidRDefault="00D9650D" w:rsidP="00D9650D">
      <w:pPr>
        <w:pStyle w:val="ListParagraph"/>
        <w:numPr>
          <w:ilvl w:val="1"/>
          <w:numId w:val="15"/>
        </w:numPr>
      </w:pPr>
      <w:r>
        <w:t>Kids record data on page 23 of science notebook.</w:t>
      </w:r>
    </w:p>
    <w:p w:rsidR="00D9650D" w:rsidRDefault="00D9650D" w:rsidP="00D9650D">
      <w:pPr>
        <w:pStyle w:val="ListParagraph"/>
        <w:numPr>
          <w:ilvl w:val="2"/>
          <w:numId w:val="15"/>
        </w:numPr>
      </w:pPr>
      <w:r>
        <w:t>Announce when butter slides down, time, type of rod.</w:t>
      </w:r>
    </w:p>
    <w:p w:rsidR="00D9650D" w:rsidRDefault="00D9650D" w:rsidP="00D9650D">
      <w:pPr>
        <w:pStyle w:val="ListParagraph"/>
        <w:numPr>
          <w:ilvl w:val="2"/>
          <w:numId w:val="15"/>
        </w:numPr>
      </w:pPr>
      <w:r>
        <w:t>Let a volunteer feel if the rod was warm/cool, etc.</w:t>
      </w:r>
    </w:p>
    <w:p w:rsidR="00D9650D" w:rsidRDefault="00D9650D" w:rsidP="00D9650D">
      <w:pPr>
        <w:pStyle w:val="ListParagraph"/>
        <w:numPr>
          <w:ilvl w:val="1"/>
          <w:numId w:val="15"/>
        </w:numPr>
      </w:pPr>
      <w:r>
        <w:t>Fill out page 24 when demo is over.</w:t>
      </w:r>
    </w:p>
    <w:p w:rsidR="00D9650D" w:rsidRDefault="00D9650D" w:rsidP="00D9650D">
      <w:pPr>
        <w:pStyle w:val="ListParagraph"/>
      </w:pPr>
    </w:p>
    <w:p w:rsidR="00D9650D" w:rsidRDefault="003F67DB" w:rsidP="00D9650D">
      <w:pPr>
        <w:pStyle w:val="ListParagraph"/>
        <w:numPr>
          <w:ilvl w:val="0"/>
          <w:numId w:val="15"/>
        </w:numPr>
      </w:pPr>
      <w:r>
        <w:rPr>
          <w:noProof/>
        </w:rPr>
        <w:pict>
          <v:shape id="_x0000_s1071" type="#_x0000_t202" style="position:absolute;left:0;text-align:left;margin-left:-67.95pt;margin-top:.55pt;width:63pt;height:45pt;z-index:251708416;mso-wrap-edited:f;mso-position-horizontal:absolute;mso-position-vertical:absolute" wrapcoords="0 0 21600 0 21600 21600 0 21600 0 0" filled="f" strokecolor="black [3213]">
            <v:fill o:detectmouseclick="t"/>
            <v:textbox style="mso-next-textbox:#_x0000_s1071" inset=",7.2pt,,7.2pt">
              <w:txbxContent>
                <w:p w:rsidR="00536CD2" w:rsidRDefault="00536CD2" w:rsidP="00CF094C">
                  <w:pPr>
                    <w:jc w:val="center"/>
                  </w:pPr>
                  <w:r>
                    <w:t>10 minutes</w:t>
                  </w:r>
                </w:p>
              </w:txbxContent>
            </v:textbox>
            <w10:wrap type="tight"/>
          </v:shape>
        </w:pict>
      </w:r>
      <w:r w:rsidR="00D9650D">
        <w:t>Page 140 – “Reflect and Discuss”</w:t>
      </w:r>
    </w:p>
    <w:p w:rsidR="00AF5C2C" w:rsidRDefault="00AF5C2C" w:rsidP="000D583C">
      <w:pPr>
        <w:pStyle w:val="ListParagraph"/>
        <w:numPr>
          <w:ilvl w:val="1"/>
          <w:numId w:val="15"/>
        </w:numPr>
      </w:pPr>
      <w:r>
        <w:t>Go over page 140 with the class.</w:t>
      </w:r>
    </w:p>
    <w:p w:rsidR="00AF5C2C" w:rsidRDefault="000D583C" w:rsidP="000D583C">
      <w:pPr>
        <w:pStyle w:val="ListParagraph"/>
        <w:numPr>
          <w:ilvl w:val="1"/>
          <w:numId w:val="15"/>
        </w:numPr>
      </w:pPr>
      <w:r>
        <w:t>Go over new definitions (4 new definitions).</w:t>
      </w:r>
    </w:p>
    <w:p w:rsidR="009D2D93" w:rsidRDefault="003F67DB" w:rsidP="009D2D93">
      <w:pPr>
        <w:pStyle w:val="ListParagraph"/>
      </w:pPr>
      <w:r>
        <w:rPr>
          <w:noProof/>
        </w:rPr>
        <w:pict>
          <v:shape id="_x0000_s1072" type="#_x0000_t202" style="position:absolute;left:0;text-align:left;margin-left:-67.95pt;margin-top:12.35pt;width:63pt;height:45pt;z-index:251709440;mso-wrap-edited:f;mso-position-horizontal:absolute;mso-position-vertical:absolute" wrapcoords="0 0 21600 0 21600 21600 0 21600 0 0" filled="f" strokecolor="black [3213]">
            <v:fill o:detectmouseclick="t"/>
            <v:textbox style="mso-next-textbox:#_x0000_s1072" inset=",7.2pt,,7.2pt">
              <w:txbxContent>
                <w:p w:rsidR="00536CD2" w:rsidRDefault="00536CD2" w:rsidP="00CF094C">
                  <w:pPr>
                    <w:jc w:val="center"/>
                  </w:pPr>
                  <w:r>
                    <w:t>20 minutes</w:t>
                  </w:r>
                </w:p>
              </w:txbxContent>
            </v:textbox>
            <w10:wrap type="tight"/>
          </v:shape>
        </w:pict>
      </w:r>
    </w:p>
    <w:p w:rsidR="003C466C" w:rsidRDefault="00B95AF8" w:rsidP="009D2D93">
      <w:pPr>
        <w:pStyle w:val="ListParagraph"/>
        <w:numPr>
          <w:ilvl w:val="0"/>
          <w:numId w:val="15"/>
        </w:numPr>
      </w:pPr>
      <w:r>
        <w:t>Partner students up and have them read Chapter 6 to help synthesize the information learned in today’s lesson.</w:t>
      </w:r>
    </w:p>
    <w:p w:rsidR="003C466C" w:rsidRDefault="003C466C" w:rsidP="003C466C">
      <w:pPr>
        <w:jc w:val="center"/>
        <w:rPr>
          <w:b/>
          <w:u w:val="single"/>
        </w:rPr>
      </w:pPr>
      <w:r>
        <w:br w:type="page"/>
      </w:r>
      <w:r w:rsidR="00AF5CF6">
        <w:rPr>
          <w:b/>
          <w:u w:val="single"/>
        </w:rPr>
        <w:t>Lesson 7 – Session 1 (60</w:t>
      </w:r>
      <w:r>
        <w:rPr>
          <w:b/>
          <w:u w:val="single"/>
        </w:rPr>
        <w:t xml:space="preserve"> minutes)</w:t>
      </w:r>
    </w:p>
    <w:p w:rsidR="003C466C" w:rsidRPr="00FE1C75" w:rsidRDefault="003C466C" w:rsidP="003C466C">
      <w:pPr>
        <w:jc w:val="center"/>
        <w:rPr>
          <w:b/>
          <w:u w:val="single"/>
        </w:rPr>
      </w:pPr>
    </w:p>
    <w:p w:rsidR="00EE569B" w:rsidRDefault="003F67DB" w:rsidP="003C466C">
      <w:pPr>
        <w:pStyle w:val="ListParagraph"/>
        <w:numPr>
          <w:ilvl w:val="0"/>
          <w:numId w:val="16"/>
        </w:numPr>
      </w:pPr>
      <w:r>
        <w:rPr>
          <w:noProof/>
        </w:rPr>
        <w:pict>
          <v:shape id="_x0000_s1073" type="#_x0000_t202" style="position:absolute;left:0;text-align:left;margin-left:-67.95pt;margin-top:5.15pt;width:63pt;height:45pt;z-index:251711488;mso-wrap-edited:f;mso-position-horizontal:absolute;mso-position-vertical:absolute" wrapcoords="0 0 21600 0 21600 21600 0 21600 0 0" filled="f" strokecolor="black [3213]">
            <v:fill o:detectmouseclick="t"/>
            <v:textbox style="mso-next-textbox:#_x0000_s1073" inset=",7.2pt,,7.2pt">
              <w:txbxContent>
                <w:p w:rsidR="00536CD2" w:rsidRDefault="00536CD2" w:rsidP="003C466C">
                  <w:pPr>
                    <w:jc w:val="center"/>
                  </w:pPr>
                  <w:r>
                    <w:t>8 minutes</w:t>
                  </w:r>
                </w:p>
              </w:txbxContent>
            </v:textbox>
            <w10:wrap type="tight"/>
          </v:shape>
        </w:pict>
      </w:r>
      <w:r w:rsidR="003C466C">
        <w:t xml:space="preserve">Page </w:t>
      </w:r>
      <w:r w:rsidR="00EE569B">
        <w:t>150</w:t>
      </w:r>
      <w:r w:rsidR="003C466C">
        <w:t xml:space="preserve"> – “Engage”</w:t>
      </w:r>
    </w:p>
    <w:p w:rsidR="00EE569B" w:rsidRDefault="00EE569B" w:rsidP="00EE569B">
      <w:pPr>
        <w:pStyle w:val="ListParagraph"/>
        <w:numPr>
          <w:ilvl w:val="1"/>
          <w:numId w:val="16"/>
        </w:numPr>
      </w:pPr>
      <w:r>
        <w:t>Review “conductor.”</w:t>
      </w:r>
    </w:p>
    <w:p w:rsidR="00EE569B" w:rsidRDefault="00EE569B" w:rsidP="00EE569B">
      <w:pPr>
        <w:pStyle w:val="ListParagraph"/>
        <w:numPr>
          <w:ilvl w:val="2"/>
          <w:numId w:val="16"/>
        </w:numPr>
      </w:pPr>
      <w:r>
        <w:t>Metal spoon vs. Wooden spoon in hot soup.</w:t>
      </w:r>
    </w:p>
    <w:p w:rsidR="00EE569B" w:rsidRDefault="00EE569B" w:rsidP="00EE569B">
      <w:pPr>
        <w:pStyle w:val="ListParagraph"/>
        <w:numPr>
          <w:ilvl w:val="3"/>
          <w:numId w:val="16"/>
        </w:numPr>
      </w:pPr>
      <w:r>
        <w:t>Why metal spoon gets hotter?</w:t>
      </w:r>
    </w:p>
    <w:p w:rsidR="00EE569B" w:rsidRDefault="00EE569B" w:rsidP="00EE569B">
      <w:pPr>
        <w:pStyle w:val="ListParagraph"/>
        <w:numPr>
          <w:ilvl w:val="4"/>
          <w:numId w:val="16"/>
        </w:numPr>
      </w:pPr>
      <w:r>
        <w:t>Better conductor</w:t>
      </w:r>
    </w:p>
    <w:p w:rsidR="00EE569B" w:rsidRDefault="00EE569B" w:rsidP="00EE569B">
      <w:pPr>
        <w:pStyle w:val="ListParagraph"/>
        <w:numPr>
          <w:ilvl w:val="4"/>
          <w:numId w:val="16"/>
        </w:numPr>
      </w:pPr>
      <w:r>
        <w:t>Heat transfers more easily through metal</w:t>
      </w:r>
    </w:p>
    <w:p w:rsidR="00EE569B" w:rsidRDefault="00EE569B" w:rsidP="00EE569B">
      <w:pPr>
        <w:pStyle w:val="ListParagraph"/>
        <w:numPr>
          <w:ilvl w:val="3"/>
          <w:numId w:val="16"/>
        </w:numPr>
      </w:pPr>
      <w:r>
        <w:t>Might anything do the opposite?  Slow down heat transfer?</w:t>
      </w:r>
    </w:p>
    <w:p w:rsidR="00EE569B" w:rsidRDefault="00EE569B" w:rsidP="00EE569B">
      <w:pPr>
        <w:pStyle w:val="ListParagraph"/>
        <w:numPr>
          <w:ilvl w:val="4"/>
          <w:numId w:val="16"/>
        </w:numPr>
      </w:pPr>
      <w:r>
        <w:t>Don’t give answers here.</w:t>
      </w:r>
    </w:p>
    <w:p w:rsidR="00EE569B" w:rsidRDefault="00EE569B" w:rsidP="00EE569B">
      <w:pPr>
        <w:pStyle w:val="ListParagraph"/>
        <w:numPr>
          <w:ilvl w:val="1"/>
          <w:numId w:val="16"/>
        </w:numPr>
      </w:pPr>
      <w:r>
        <w:t>Introduce “insulator.”</w:t>
      </w:r>
    </w:p>
    <w:p w:rsidR="00EE569B" w:rsidRDefault="00EE569B" w:rsidP="00EE569B">
      <w:pPr>
        <w:pStyle w:val="ListParagraph"/>
        <w:numPr>
          <w:ilvl w:val="2"/>
          <w:numId w:val="16"/>
        </w:numPr>
      </w:pPr>
      <w:r>
        <w:t>Clothing is an insulator of heat energy.</w:t>
      </w:r>
    </w:p>
    <w:p w:rsidR="00EE569B" w:rsidRDefault="00EE569B" w:rsidP="00EE569B">
      <w:pPr>
        <w:pStyle w:val="ListParagraph"/>
        <w:numPr>
          <w:ilvl w:val="2"/>
          <w:numId w:val="16"/>
        </w:numPr>
      </w:pPr>
      <w:r>
        <w:t>Read/discuss questions (#3 on page 150).</w:t>
      </w:r>
    </w:p>
    <w:p w:rsidR="00EE569B" w:rsidRDefault="00EE569B" w:rsidP="00EE569B">
      <w:pPr>
        <w:pStyle w:val="ListParagraph"/>
        <w:numPr>
          <w:ilvl w:val="1"/>
          <w:numId w:val="16"/>
        </w:numPr>
      </w:pPr>
      <w:r>
        <w:t>Our experiment will be to try to keep the heat energy inside our plastic bottles filled with warm water.</w:t>
      </w:r>
    </w:p>
    <w:p w:rsidR="00EE569B" w:rsidRDefault="00EE569B" w:rsidP="00EE569B">
      <w:pPr>
        <w:pStyle w:val="ListParagraph"/>
        <w:numPr>
          <w:ilvl w:val="2"/>
          <w:numId w:val="16"/>
        </w:numPr>
      </w:pPr>
      <w:r>
        <w:t>We will be answering: “Do some materials slow the transfer of heat energy better than others?”</w:t>
      </w:r>
    </w:p>
    <w:p w:rsidR="00EE569B" w:rsidRDefault="00EE569B" w:rsidP="00EE569B">
      <w:pPr>
        <w:pStyle w:val="ListParagraph"/>
      </w:pPr>
    </w:p>
    <w:p w:rsidR="00EE569B" w:rsidRDefault="003F67DB" w:rsidP="00EE569B">
      <w:pPr>
        <w:pStyle w:val="ListParagraph"/>
        <w:numPr>
          <w:ilvl w:val="0"/>
          <w:numId w:val="16"/>
        </w:numPr>
      </w:pPr>
      <w:r>
        <w:rPr>
          <w:noProof/>
        </w:rPr>
        <w:pict>
          <v:shape id="_x0000_s1074" type="#_x0000_t202" style="position:absolute;left:0;text-align:left;margin-left:-67.95pt;margin-top:2.9pt;width:63pt;height:45pt;z-index:251712512;mso-wrap-edited:f;mso-position-horizontal:absolute;mso-position-vertical:absolute" wrapcoords="0 0 21600 0 21600 21600 0 21600 0 0" filled="f" strokecolor="black [3213]">
            <v:fill o:detectmouseclick="t"/>
            <v:textbox style="mso-next-textbox:#_x0000_s1074" inset=",7.2pt,,7.2pt">
              <w:txbxContent>
                <w:p w:rsidR="00536CD2" w:rsidRDefault="00536CD2" w:rsidP="00BC0C9B">
                  <w:pPr>
                    <w:jc w:val="center"/>
                  </w:pPr>
                  <w:r>
                    <w:t>40 minutes</w:t>
                  </w:r>
                </w:p>
              </w:txbxContent>
            </v:textbox>
            <w10:wrap type="tight"/>
          </v:shape>
        </w:pict>
      </w:r>
      <w:r w:rsidR="00EE569B">
        <w:t>Page 151 – “Explore”</w:t>
      </w:r>
    </w:p>
    <w:p w:rsidR="00641597" w:rsidRDefault="00641597" w:rsidP="00EE569B">
      <w:pPr>
        <w:pStyle w:val="ListParagraph"/>
        <w:numPr>
          <w:ilvl w:val="1"/>
          <w:numId w:val="16"/>
        </w:numPr>
      </w:pPr>
      <w:r>
        <w:t>Distribute materials.</w:t>
      </w:r>
    </w:p>
    <w:p w:rsidR="00641597" w:rsidRDefault="00641597" w:rsidP="00641597">
      <w:pPr>
        <w:pStyle w:val="ListParagraph"/>
        <w:numPr>
          <w:ilvl w:val="1"/>
          <w:numId w:val="16"/>
        </w:numPr>
      </w:pPr>
      <w:r>
        <w:t>Direct attention to the container filled with ice water.</w:t>
      </w:r>
    </w:p>
    <w:p w:rsidR="00641597" w:rsidRDefault="00641597" w:rsidP="00EE569B">
      <w:pPr>
        <w:pStyle w:val="ListParagraph"/>
        <w:numPr>
          <w:ilvl w:val="1"/>
          <w:numId w:val="16"/>
        </w:numPr>
      </w:pPr>
      <w:r>
        <w:t>Let students examine possible insulator materials.</w:t>
      </w:r>
    </w:p>
    <w:p w:rsidR="00641597" w:rsidRDefault="00641597" w:rsidP="00641597">
      <w:pPr>
        <w:pStyle w:val="ListParagraph"/>
        <w:numPr>
          <w:ilvl w:val="2"/>
          <w:numId w:val="16"/>
        </w:numPr>
      </w:pPr>
      <w:r>
        <w:t>Ask students when they have seen each material used in the past.  Are any used for insulation purposes?</w:t>
      </w:r>
    </w:p>
    <w:p w:rsidR="00641597" w:rsidRDefault="00641597" w:rsidP="00641597">
      <w:pPr>
        <w:pStyle w:val="ListParagraph"/>
        <w:numPr>
          <w:ilvl w:val="2"/>
          <w:numId w:val="16"/>
        </w:numPr>
      </w:pPr>
      <w:r>
        <w:t xml:space="preserve">Predict how well each will slow heat energy transfer, and write these predictions on </w:t>
      </w:r>
      <w:r w:rsidRPr="00536CD2">
        <w:rPr>
          <w:b/>
          <w:u w:val="single"/>
        </w:rPr>
        <w:t>page 25</w:t>
      </w:r>
      <w:r>
        <w:t xml:space="preserve"> of their science notebooks.</w:t>
      </w:r>
    </w:p>
    <w:p w:rsidR="00641597" w:rsidRDefault="00641597" w:rsidP="00114B38">
      <w:pPr>
        <w:pStyle w:val="ListParagraph"/>
        <w:numPr>
          <w:ilvl w:val="1"/>
          <w:numId w:val="16"/>
        </w:numPr>
      </w:pPr>
      <w:r>
        <w:t xml:space="preserve">Assign each group one material.  </w:t>
      </w:r>
    </w:p>
    <w:p w:rsidR="00641597" w:rsidRDefault="00641597" w:rsidP="00114B38">
      <w:pPr>
        <w:pStyle w:val="ListParagraph"/>
        <w:numPr>
          <w:ilvl w:val="1"/>
          <w:numId w:val="16"/>
        </w:numPr>
      </w:pPr>
      <w:r>
        <w:t>Give them enough material to form one layer around their bottle.</w:t>
      </w:r>
    </w:p>
    <w:p w:rsidR="00E86A55" w:rsidRDefault="00E86A55" w:rsidP="00114B38">
      <w:pPr>
        <w:pStyle w:val="ListParagraph"/>
        <w:numPr>
          <w:ilvl w:val="1"/>
          <w:numId w:val="16"/>
        </w:numPr>
      </w:pPr>
      <w:r>
        <w:t>Refer to pages 26-28 in their science notebooks.</w:t>
      </w:r>
    </w:p>
    <w:p w:rsidR="00E86A55" w:rsidRDefault="00E86A55" w:rsidP="00E86A55">
      <w:pPr>
        <w:pStyle w:val="ListParagraph"/>
        <w:numPr>
          <w:ilvl w:val="2"/>
          <w:numId w:val="16"/>
        </w:numPr>
      </w:pPr>
      <w:r>
        <w:t>Review how to record their data.</w:t>
      </w:r>
    </w:p>
    <w:p w:rsidR="00E86A55" w:rsidRDefault="00E86A55" w:rsidP="00E86A55">
      <w:pPr>
        <w:pStyle w:val="ListParagraph"/>
        <w:numPr>
          <w:ilvl w:val="1"/>
          <w:numId w:val="16"/>
        </w:numPr>
      </w:pPr>
      <w:r>
        <w:t>Discuss variables, controls, etc.</w:t>
      </w:r>
    </w:p>
    <w:p w:rsidR="00D12969" w:rsidRDefault="00E86A55" w:rsidP="00E86A55">
      <w:pPr>
        <w:pStyle w:val="ListParagraph"/>
        <w:numPr>
          <w:ilvl w:val="2"/>
          <w:numId w:val="16"/>
        </w:numPr>
      </w:pPr>
      <w:r>
        <w:t>Students: Identify one variable that will change.</w:t>
      </w:r>
    </w:p>
    <w:p w:rsidR="00E86A55" w:rsidRDefault="00D12969" w:rsidP="00E86A55">
      <w:pPr>
        <w:pStyle w:val="ListParagraph"/>
        <w:numPr>
          <w:ilvl w:val="2"/>
          <w:numId w:val="16"/>
        </w:numPr>
      </w:pPr>
      <w:r>
        <w:t>Students: Identify some variables that won’t change.</w:t>
      </w:r>
    </w:p>
    <w:p w:rsidR="00D12969" w:rsidRDefault="00E86A55" w:rsidP="00E86A55">
      <w:pPr>
        <w:pStyle w:val="ListParagraph"/>
        <w:numPr>
          <w:ilvl w:val="2"/>
          <w:numId w:val="16"/>
        </w:numPr>
      </w:pPr>
      <w:r>
        <w:t xml:space="preserve">Students: </w:t>
      </w:r>
      <w:r w:rsidR="00D12969">
        <w:t>What is the control</w:t>
      </w:r>
      <w:r>
        <w:t>?</w:t>
      </w:r>
    </w:p>
    <w:p w:rsidR="00E86A55" w:rsidRDefault="00D12969" w:rsidP="00D12969">
      <w:pPr>
        <w:pStyle w:val="ListParagraph"/>
        <w:numPr>
          <w:ilvl w:val="3"/>
          <w:numId w:val="16"/>
        </w:numPr>
      </w:pPr>
      <w:r>
        <w:t>I will have a bottle with no insulation being tested.</w:t>
      </w:r>
    </w:p>
    <w:p w:rsidR="00D12969" w:rsidRDefault="00D12969" w:rsidP="00D12969">
      <w:pPr>
        <w:pStyle w:val="ListParagraph"/>
        <w:numPr>
          <w:ilvl w:val="2"/>
          <w:numId w:val="16"/>
        </w:numPr>
      </w:pPr>
      <w:r>
        <w:t>What if we didn’t have a control?</w:t>
      </w:r>
    </w:p>
    <w:p w:rsidR="00D12969" w:rsidRDefault="00D12969" w:rsidP="00D12969">
      <w:pPr>
        <w:pStyle w:val="ListParagraph"/>
        <w:numPr>
          <w:ilvl w:val="1"/>
          <w:numId w:val="16"/>
        </w:numPr>
      </w:pPr>
      <w:r>
        <w:t>Do the experiment!</w:t>
      </w:r>
    </w:p>
    <w:p w:rsidR="00D12969" w:rsidRDefault="00D12969" w:rsidP="00D12969">
      <w:pPr>
        <w:pStyle w:val="ListParagraph"/>
        <w:numPr>
          <w:ilvl w:val="2"/>
          <w:numId w:val="16"/>
        </w:numPr>
      </w:pPr>
      <w:r>
        <w:t>Measure the temperature of the water in the bottle.</w:t>
      </w:r>
    </w:p>
    <w:p w:rsidR="00D12969" w:rsidRDefault="00D12969" w:rsidP="00D12969">
      <w:pPr>
        <w:pStyle w:val="ListParagraph"/>
        <w:numPr>
          <w:ilvl w:val="3"/>
          <w:numId w:val="16"/>
        </w:numPr>
      </w:pPr>
      <w:r>
        <w:t>Use an old-fashioned thermometer so it can stay inside the bottle for the experiment.</w:t>
      </w:r>
    </w:p>
    <w:p w:rsidR="00D12969" w:rsidRDefault="00D12969" w:rsidP="00D12969">
      <w:pPr>
        <w:pStyle w:val="ListParagraph"/>
        <w:numPr>
          <w:ilvl w:val="2"/>
          <w:numId w:val="16"/>
        </w:numPr>
      </w:pPr>
      <w:r>
        <w:t>Place the bottle inside of a Ziploc bag.</w:t>
      </w:r>
    </w:p>
    <w:p w:rsidR="00D12969" w:rsidRDefault="00D12969" w:rsidP="00D12969">
      <w:pPr>
        <w:pStyle w:val="ListParagraph"/>
        <w:numPr>
          <w:ilvl w:val="3"/>
          <w:numId w:val="16"/>
        </w:numPr>
      </w:pPr>
      <w:r>
        <w:t>Seal it carefully and remove all of the air inside.</w:t>
      </w:r>
    </w:p>
    <w:p w:rsidR="00D12969" w:rsidRDefault="00D12969" w:rsidP="00D12969">
      <w:pPr>
        <w:pStyle w:val="ListParagraph"/>
        <w:numPr>
          <w:ilvl w:val="2"/>
          <w:numId w:val="16"/>
        </w:numPr>
      </w:pPr>
      <w:r>
        <w:t xml:space="preserve">Complete page 29 on the projector </w:t>
      </w:r>
      <w:r w:rsidR="005B0EF0">
        <w:t xml:space="preserve">with the control bottle, </w:t>
      </w:r>
      <w:r>
        <w:t xml:space="preserve">as </w:t>
      </w:r>
      <w:r w:rsidR="005B0EF0">
        <w:t xml:space="preserve">the </w:t>
      </w:r>
      <w:r>
        <w:t>kids experiment.</w:t>
      </w:r>
    </w:p>
    <w:p w:rsidR="00BD7831" w:rsidRDefault="005B0EF0" w:rsidP="00BD7831">
      <w:pPr>
        <w:pStyle w:val="ListParagraph"/>
        <w:numPr>
          <w:ilvl w:val="2"/>
          <w:numId w:val="16"/>
        </w:numPr>
      </w:pPr>
      <w:r>
        <w:t>Students: Calculate the change in temperature for page 28.</w:t>
      </w:r>
    </w:p>
    <w:p w:rsidR="00BD7831" w:rsidRDefault="00BD7831" w:rsidP="00BD7831">
      <w:r>
        <w:br w:type="page"/>
      </w:r>
    </w:p>
    <w:p w:rsidR="005B0EF0" w:rsidRDefault="003F67DB" w:rsidP="00BD7831">
      <w:pPr>
        <w:pStyle w:val="ListParagraph"/>
        <w:numPr>
          <w:ilvl w:val="0"/>
          <w:numId w:val="16"/>
        </w:numPr>
      </w:pPr>
      <w:r>
        <w:rPr>
          <w:noProof/>
        </w:rPr>
        <w:pict>
          <v:shape id="_x0000_s1075" type="#_x0000_t202" style="position:absolute;left:0;text-align:left;margin-left:-67.95pt;margin-top:4.15pt;width:63pt;height:45pt;z-index:251713536;mso-wrap-edited:f;mso-position-horizontal:absolute;mso-position-vertical:absolute" wrapcoords="0 0 21600 0 21600 21600 0 21600 0 0" filled="f" strokecolor="black [3213]">
            <v:fill o:detectmouseclick="t"/>
            <v:textbox style="mso-next-textbox:#_x0000_s1075" inset=",7.2pt,,7.2pt">
              <w:txbxContent>
                <w:p w:rsidR="00536CD2" w:rsidRDefault="00536CD2" w:rsidP="00BC0C9B">
                  <w:pPr>
                    <w:jc w:val="center"/>
                  </w:pPr>
                  <w:r>
                    <w:t>12 minutes</w:t>
                  </w:r>
                </w:p>
              </w:txbxContent>
            </v:textbox>
            <w10:wrap type="tight"/>
          </v:shape>
        </w:pict>
      </w:r>
      <w:r w:rsidR="005B0EF0">
        <w:t>Page 153 – “Sharing”</w:t>
      </w:r>
    </w:p>
    <w:p w:rsidR="00873BCB" w:rsidRDefault="00873BCB" w:rsidP="005B0EF0">
      <w:pPr>
        <w:pStyle w:val="ListParagraph"/>
        <w:numPr>
          <w:ilvl w:val="1"/>
          <w:numId w:val="16"/>
        </w:numPr>
      </w:pPr>
      <w:r>
        <w:t>Overhead Transparency: “Exploring How Well Different Materials Slow Heat Energy Transfer.”</w:t>
      </w:r>
    </w:p>
    <w:p w:rsidR="00873BCB" w:rsidRDefault="00873BCB" w:rsidP="005B0EF0">
      <w:pPr>
        <w:pStyle w:val="ListParagraph"/>
        <w:numPr>
          <w:ilvl w:val="1"/>
          <w:numId w:val="16"/>
        </w:numPr>
      </w:pPr>
      <w:r>
        <w:t>Discuss page 29 reflection question.</w:t>
      </w:r>
    </w:p>
    <w:p w:rsidR="00873BCB" w:rsidRDefault="00873BCB" w:rsidP="005B0EF0">
      <w:pPr>
        <w:pStyle w:val="ListParagraph"/>
        <w:numPr>
          <w:ilvl w:val="1"/>
          <w:numId w:val="16"/>
        </w:numPr>
      </w:pPr>
      <w:r>
        <w:t>Compare predictions from page 25 with the results.</w:t>
      </w:r>
    </w:p>
    <w:p w:rsidR="00873BCB" w:rsidRDefault="00873BCB" w:rsidP="005B0EF0">
      <w:pPr>
        <w:pStyle w:val="ListParagraph"/>
        <w:numPr>
          <w:ilvl w:val="1"/>
          <w:numId w:val="16"/>
        </w:numPr>
      </w:pPr>
      <w:r>
        <w:t>Speculate about other materials.</w:t>
      </w:r>
    </w:p>
    <w:p w:rsidR="00873BCB" w:rsidRDefault="00873BCB" w:rsidP="005B0EF0">
      <w:pPr>
        <w:pStyle w:val="ListParagraph"/>
        <w:numPr>
          <w:ilvl w:val="1"/>
          <w:numId w:val="16"/>
        </w:numPr>
      </w:pPr>
      <w:r>
        <w:t>Partner students up and have them read SRB pages 69-82.</w:t>
      </w:r>
    </w:p>
    <w:p w:rsidR="003440C4" w:rsidRDefault="003440C4" w:rsidP="005B0EF0">
      <w:pPr>
        <w:pStyle w:val="ListParagraph"/>
        <w:numPr>
          <w:ilvl w:val="1"/>
          <w:numId w:val="16"/>
        </w:numPr>
      </w:pPr>
      <w:r>
        <w:t>Distribute Family Link: “Criteria for Insulators.”</w:t>
      </w:r>
    </w:p>
    <w:p w:rsidR="003440C4" w:rsidRDefault="003440C4" w:rsidP="003440C4">
      <w:pPr>
        <w:pStyle w:val="ListParagraph"/>
        <w:numPr>
          <w:ilvl w:val="2"/>
          <w:numId w:val="16"/>
        </w:numPr>
      </w:pPr>
      <w:r>
        <w:t>Go over these criteria with the children.</w:t>
      </w:r>
    </w:p>
    <w:p w:rsidR="009E79DE" w:rsidRDefault="003440C4" w:rsidP="003440C4">
      <w:pPr>
        <w:pStyle w:val="ListParagraph"/>
        <w:numPr>
          <w:ilvl w:val="2"/>
          <w:numId w:val="16"/>
        </w:numPr>
      </w:pPr>
      <w:r>
        <w:t>ADD: All materials must fit inside the Ziploc bag.</w:t>
      </w:r>
    </w:p>
    <w:p w:rsidR="003440C4" w:rsidRDefault="009E79DE" w:rsidP="003440C4">
      <w:pPr>
        <w:pStyle w:val="ListParagraph"/>
        <w:numPr>
          <w:ilvl w:val="2"/>
          <w:numId w:val="16"/>
        </w:numPr>
      </w:pPr>
      <w:r>
        <w:t>Have kids bring in materials from home.</w:t>
      </w:r>
    </w:p>
    <w:p w:rsidR="00931166" w:rsidRDefault="00931166" w:rsidP="00931166">
      <w:pPr>
        <w:jc w:val="center"/>
        <w:rPr>
          <w:b/>
          <w:u w:val="single"/>
        </w:rPr>
      </w:pPr>
      <w:r>
        <w:br w:type="page"/>
      </w:r>
      <w:r w:rsidR="009E79DE">
        <w:rPr>
          <w:b/>
          <w:u w:val="single"/>
        </w:rPr>
        <w:t>Lesson 7 – Session 2 (30-4</w:t>
      </w:r>
      <w:r>
        <w:rPr>
          <w:b/>
          <w:u w:val="single"/>
        </w:rPr>
        <w:t>0 minutes)</w:t>
      </w:r>
    </w:p>
    <w:p w:rsidR="00931166" w:rsidRPr="00FE1C75" w:rsidRDefault="00931166" w:rsidP="00931166">
      <w:pPr>
        <w:jc w:val="center"/>
        <w:rPr>
          <w:b/>
          <w:u w:val="single"/>
        </w:rPr>
      </w:pPr>
    </w:p>
    <w:p w:rsidR="009E79DE" w:rsidRDefault="003F67DB" w:rsidP="00931166">
      <w:pPr>
        <w:pStyle w:val="ListParagraph"/>
        <w:numPr>
          <w:ilvl w:val="0"/>
          <w:numId w:val="17"/>
        </w:numPr>
      </w:pPr>
      <w:r>
        <w:rPr>
          <w:noProof/>
        </w:rPr>
        <w:pict>
          <v:shape id="_x0000_s1076" type="#_x0000_t202" style="position:absolute;left:0;text-align:left;margin-left:-67.95pt;margin-top:5.15pt;width:63pt;height:45pt;z-index:251715584;mso-wrap-edited:f;mso-position-horizontal:absolute;mso-position-vertical:absolute" wrapcoords="0 0 21600 0 21600 21600 0 21600 0 0" filled="f" strokecolor="black [3213]">
            <v:fill o:detectmouseclick="t"/>
            <v:textbox style="mso-next-textbox:#_x0000_s1076" inset=",7.2pt,,7.2pt">
              <w:txbxContent>
                <w:p w:rsidR="00536CD2" w:rsidRDefault="00536CD2" w:rsidP="00931166">
                  <w:pPr>
                    <w:jc w:val="center"/>
                  </w:pPr>
                  <w:r>
                    <w:t>30-40 minutes</w:t>
                  </w:r>
                </w:p>
              </w:txbxContent>
            </v:textbox>
            <w10:wrap type="tight"/>
          </v:shape>
        </w:pict>
      </w:r>
      <w:r w:rsidR="00931166">
        <w:t xml:space="preserve">Page </w:t>
      </w:r>
      <w:r w:rsidR="009E79DE">
        <w:t>154</w:t>
      </w:r>
      <w:r w:rsidR="00931166">
        <w:t xml:space="preserve"> – “</w:t>
      </w:r>
      <w:r w:rsidR="009E79DE">
        <w:t>Explore</w:t>
      </w:r>
      <w:r w:rsidR="00931166">
        <w:t>”</w:t>
      </w:r>
    </w:p>
    <w:p w:rsidR="009E79DE" w:rsidRDefault="009E79DE" w:rsidP="009E79DE">
      <w:pPr>
        <w:pStyle w:val="ListParagraph"/>
        <w:numPr>
          <w:ilvl w:val="1"/>
          <w:numId w:val="17"/>
        </w:numPr>
      </w:pPr>
      <w:r>
        <w:t>Display materials from class and from home.</w:t>
      </w:r>
    </w:p>
    <w:p w:rsidR="009E79DE" w:rsidRDefault="009E79DE" w:rsidP="009E79DE">
      <w:pPr>
        <w:pStyle w:val="ListParagraph"/>
        <w:numPr>
          <w:ilvl w:val="1"/>
          <w:numId w:val="17"/>
        </w:numPr>
      </w:pPr>
      <w:r>
        <w:t>Go over pages 30-31 in Science Notebooks.</w:t>
      </w:r>
    </w:p>
    <w:p w:rsidR="009E79DE" w:rsidRDefault="009E79DE" w:rsidP="009E79DE">
      <w:pPr>
        <w:pStyle w:val="ListParagraph"/>
        <w:numPr>
          <w:ilvl w:val="1"/>
          <w:numId w:val="17"/>
        </w:numPr>
      </w:pPr>
      <w:r>
        <w:t>Divide class into eight groups of 3-4.</w:t>
      </w:r>
    </w:p>
    <w:p w:rsidR="009E79DE" w:rsidRDefault="009E79DE" w:rsidP="009E79DE">
      <w:pPr>
        <w:pStyle w:val="ListParagraph"/>
        <w:numPr>
          <w:ilvl w:val="2"/>
          <w:numId w:val="17"/>
        </w:numPr>
      </w:pPr>
      <w:r>
        <w:t>Give 25 minutes to plan, design, and assemble their insulated bottles.</w:t>
      </w:r>
    </w:p>
    <w:p w:rsidR="009E79DE" w:rsidRDefault="009E79DE" w:rsidP="009E79DE">
      <w:pPr>
        <w:pStyle w:val="ListParagraph"/>
        <w:numPr>
          <w:ilvl w:val="2"/>
          <w:numId w:val="17"/>
        </w:numPr>
      </w:pPr>
      <w:r>
        <w:t>Each group member needs to fill out their science notebook pages.</w:t>
      </w:r>
    </w:p>
    <w:p w:rsidR="009E79DE" w:rsidRDefault="009E79DE" w:rsidP="009E79DE">
      <w:pPr>
        <w:pStyle w:val="ListParagraph"/>
        <w:numPr>
          <w:ilvl w:val="2"/>
          <w:numId w:val="17"/>
        </w:numPr>
      </w:pPr>
      <w:r>
        <w:t>I need to approve their designs before they build them.</w:t>
      </w:r>
    </w:p>
    <w:p w:rsidR="009E79DE" w:rsidRDefault="009E79DE" w:rsidP="009E79DE">
      <w:pPr>
        <w:pStyle w:val="ListParagraph"/>
        <w:numPr>
          <w:ilvl w:val="2"/>
          <w:numId w:val="17"/>
        </w:numPr>
      </w:pPr>
      <w:r>
        <w:t>If they make any changes to their design, they must change their drawings as well.</w:t>
      </w:r>
    </w:p>
    <w:p w:rsidR="009E79DE" w:rsidRDefault="009E79DE" w:rsidP="009E79DE">
      <w:pPr>
        <w:pStyle w:val="ListParagraph"/>
        <w:numPr>
          <w:ilvl w:val="1"/>
          <w:numId w:val="17"/>
        </w:numPr>
      </w:pPr>
      <w:r>
        <w:t>Have groups store their bottles in the gallon size bags until next session.</w:t>
      </w:r>
    </w:p>
    <w:p w:rsidR="009E79DE" w:rsidRDefault="009E79DE" w:rsidP="009E79DE">
      <w:pPr>
        <w:jc w:val="center"/>
        <w:rPr>
          <w:b/>
          <w:u w:val="single"/>
        </w:rPr>
      </w:pPr>
      <w:r>
        <w:br w:type="page"/>
      </w:r>
      <w:r>
        <w:rPr>
          <w:b/>
          <w:u w:val="single"/>
        </w:rPr>
        <w:t>Lesson 7 – Session 3 (60 minutes)</w:t>
      </w:r>
    </w:p>
    <w:p w:rsidR="009E79DE" w:rsidRPr="00FE1C75" w:rsidRDefault="009E79DE" w:rsidP="009E79DE">
      <w:pPr>
        <w:jc w:val="center"/>
        <w:rPr>
          <w:b/>
          <w:u w:val="single"/>
        </w:rPr>
      </w:pPr>
    </w:p>
    <w:p w:rsidR="009E79DE" w:rsidRDefault="003F67DB" w:rsidP="009E79DE">
      <w:pPr>
        <w:pStyle w:val="ListParagraph"/>
        <w:numPr>
          <w:ilvl w:val="0"/>
          <w:numId w:val="18"/>
        </w:numPr>
      </w:pPr>
      <w:r>
        <w:rPr>
          <w:noProof/>
        </w:rPr>
        <w:pict>
          <v:shape id="_x0000_s1080" type="#_x0000_t202" style="position:absolute;left:0;text-align:left;margin-left:-67.95pt;margin-top:5.15pt;width:63pt;height:45pt;z-index:251717632;mso-wrap-edited:f;mso-position-horizontal:absolute;mso-position-vertical:absolute" wrapcoords="0 0 21600 0 21600 21600 0 21600 0 0" filled="f" strokecolor="black [3213]">
            <v:fill o:detectmouseclick="t"/>
            <v:textbox style="mso-next-textbox:#_x0000_s1080" inset=",7.2pt,,7.2pt">
              <w:txbxContent>
                <w:p w:rsidR="00536CD2" w:rsidRDefault="00536CD2" w:rsidP="009E79DE">
                  <w:pPr>
                    <w:jc w:val="center"/>
                  </w:pPr>
                  <w:r>
                    <w:t>30 minutes</w:t>
                  </w:r>
                </w:p>
              </w:txbxContent>
            </v:textbox>
            <w10:wrap type="tight"/>
          </v:shape>
        </w:pict>
      </w:r>
      <w:r w:rsidR="009E79DE">
        <w:t>Page 155 – “Explore”</w:t>
      </w:r>
    </w:p>
    <w:p w:rsidR="009E79DE" w:rsidRDefault="009E79DE" w:rsidP="009E79DE">
      <w:pPr>
        <w:pStyle w:val="ListParagraph"/>
        <w:numPr>
          <w:ilvl w:val="1"/>
          <w:numId w:val="18"/>
        </w:numPr>
      </w:pPr>
      <w:r>
        <w:t>Groups test their bottles in ice water using temperature probes.</w:t>
      </w:r>
    </w:p>
    <w:p w:rsidR="009E79DE" w:rsidRDefault="009E79DE" w:rsidP="009E79DE">
      <w:pPr>
        <w:pStyle w:val="ListParagraph"/>
        <w:numPr>
          <w:ilvl w:val="1"/>
          <w:numId w:val="18"/>
        </w:numPr>
      </w:pPr>
      <w:r>
        <w:t>Kids complete page 32 as they do the experiment.</w:t>
      </w:r>
    </w:p>
    <w:p w:rsidR="009E79DE" w:rsidRDefault="009E79DE" w:rsidP="009E79DE">
      <w:pPr>
        <w:pStyle w:val="ListParagraph"/>
        <w:numPr>
          <w:ilvl w:val="1"/>
          <w:numId w:val="18"/>
        </w:numPr>
      </w:pPr>
      <w:r>
        <w:t>Have a control bottle (could be done by kids/parents?).</w:t>
      </w:r>
    </w:p>
    <w:p w:rsidR="003476BF" w:rsidRDefault="003476BF" w:rsidP="003476BF">
      <w:pPr>
        <w:pStyle w:val="ListParagraph"/>
      </w:pPr>
    </w:p>
    <w:p w:rsidR="003476BF" w:rsidRDefault="003F67DB" w:rsidP="003476BF">
      <w:pPr>
        <w:pStyle w:val="ListParagraph"/>
        <w:numPr>
          <w:ilvl w:val="0"/>
          <w:numId w:val="18"/>
        </w:numPr>
      </w:pPr>
      <w:r>
        <w:rPr>
          <w:noProof/>
        </w:rPr>
        <w:pict>
          <v:shape id="_x0000_s1081" type="#_x0000_t202" style="position:absolute;left:0;text-align:left;margin-left:-67.95pt;margin-top:9.7pt;width:63pt;height:45pt;z-index:251718656;mso-wrap-edited:f;mso-position-horizontal:absolute;mso-position-vertical:absolute" wrapcoords="0 0 21600 0 21600 21600 0 21600 0 0" filled="f" strokecolor="black [3213]">
            <v:fill o:detectmouseclick="t"/>
            <v:textbox style="mso-next-textbox:#_x0000_s1081" inset=",7.2pt,,7.2pt">
              <w:txbxContent>
                <w:p w:rsidR="00536CD2" w:rsidRDefault="00536CD2" w:rsidP="00400C40">
                  <w:pPr>
                    <w:jc w:val="center"/>
                  </w:pPr>
                  <w:r>
                    <w:t>20 minutes</w:t>
                  </w:r>
                </w:p>
              </w:txbxContent>
            </v:textbox>
            <w10:wrap type="tight"/>
          </v:shape>
        </w:pict>
      </w:r>
      <w:r w:rsidR="003476BF">
        <w:t>Page 156 – “Sharing”</w:t>
      </w:r>
    </w:p>
    <w:p w:rsidR="003476BF" w:rsidRDefault="003476BF" w:rsidP="003476BF">
      <w:pPr>
        <w:pStyle w:val="ListParagraph"/>
        <w:numPr>
          <w:ilvl w:val="1"/>
          <w:numId w:val="18"/>
        </w:numPr>
      </w:pPr>
      <w:r>
        <w:t>Groups display and explain their insulator bottle to the class.</w:t>
      </w:r>
    </w:p>
    <w:p w:rsidR="003476BF" w:rsidRDefault="003476BF" w:rsidP="003476BF">
      <w:pPr>
        <w:pStyle w:val="ListParagraph"/>
        <w:numPr>
          <w:ilvl w:val="2"/>
          <w:numId w:val="18"/>
        </w:numPr>
      </w:pPr>
      <w:r>
        <w:t>Look at data on the board (line graph).</w:t>
      </w:r>
    </w:p>
    <w:p w:rsidR="003476BF" w:rsidRDefault="003476BF" w:rsidP="003476BF">
      <w:pPr>
        <w:pStyle w:val="ListParagraph"/>
        <w:numPr>
          <w:ilvl w:val="2"/>
          <w:numId w:val="18"/>
        </w:numPr>
      </w:pPr>
      <w:r>
        <w:t>What material was most effective?</w:t>
      </w:r>
    </w:p>
    <w:p w:rsidR="003476BF" w:rsidRDefault="003476BF" w:rsidP="003476BF">
      <w:pPr>
        <w:pStyle w:val="ListParagraph"/>
        <w:numPr>
          <w:ilvl w:val="2"/>
          <w:numId w:val="18"/>
        </w:numPr>
      </w:pPr>
      <w:r>
        <w:t>Kids complete page 33 in their science notebook.</w:t>
      </w:r>
    </w:p>
    <w:p w:rsidR="003476BF" w:rsidRDefault="003476BF" w:rsidP="003476BF">
      <w:pPr>
        <w:pStyle w:val="ListParagraph"/>
      </w:pPr>
    </w:p>
    <w:p w:rsidR="003476BF" w:rsidRDefault="003F67DB" w:rsidP="003476BF">
      <w:pPr>
        <w:pStyle w:val="ListParagraph"/>
        <w:numPr>
          <w:ilvl w:val="0"/>
          <w:numId w:val="18"/>
        </w:numPr>
      </w:pPr>
      <w:r>
        <w:rPr>
          <w:noProof/>
        </w:rPr>
        <w:pict>
          <v:shape id="_x0000_s1082" type="#_x0000_t202" style="position:absolute;left:0;text-align:left;margin-left:-67.95pt;margin-top:6.3pt;width:63pt;height:45pt;z-index:251719680;mso-wrap-edited:f;mso-position-horizontal:absolute;mso-position-vertical:absolute" wrapcoords="0 0 21600 0 21600 21600 0 21600 0 0" filled="f" strokecolor="black [3213]">
            <v:fill o:detectmouseclick="t"/>
            <v:textbox style="mso-next-textbox:#_x0000_s1082" inset=",7.2pt,,7.2pt">
              <w:txbxContent>
                <w:p w:rsidR="00536CD2" w:rsidRDefault="00536CD2" w:rsidP="00400C40">
                  <w:pPr>
                    <w:jc w:val="center"/>
                  </w:pPr>
                  <w:r>
                    <w:t>10 minutes</w:t>
                  </w:r>
                </w:p>
              </w:txbxContent>
            </v:textbox>
            <w10:wrap type="tight"/>
          </v:shape>
        </w:pict>
      </w:r>
      <w:r w:rsidR="003476BF">
        <w:t>Page 156 – “Synthesizing”</w:t>
      </w:r>
    </w:p>
    <w:p w:rsidR="00400C40" w:rsidRDefault="00400C40" w:rsidP="003476BF">
      <w:pPr>
        <w:pStyle w:val="ListParagraph"/>
        <w:numPr>
          <w:ilvl w:val="1"/>
          <w:numId w:val="18"/>
        </w:numPr>
      </w:pPr>
      <w:r>
        <w:t>Go over questions on page 156 with the class.</w:t>
      </w:r>
    </w:p>
    <w:p w:rsidR="00722068" w:rsidRDefault="00722068" w:rsidP="00722068">
      <w:pPr>
        <w:jc w:val="center"/>
        <w:rPr>
          <w:b/>
          <w:u w:val="single"/>
        </w:rPr>
      </w:pPr>
      <w:r>
        <w:br w:type="page"/>
      </w:r>
      <w:r>
        <w:rPr>
          <w:b/>
          <w:u w:val="single"/>
        </w:rPr>
        <w:t>Lesson 9 – Session 1 (45 minutes)</w:t>
      </w:r>
    </w:p>
    <w:p w:rsidR="00722068" w:rsidRPr="00FE1C75" w:rsidRDefault="00722068" w:rsidP="00722068">
      <w:pPr>
        <w:jc w:val="center"/>
        <w:rPr>
          <w:b/>
          <w:u w:val="single"/>
        </w:rPr>
      </w:pPr>
    </w:p>
    <w:p w:rsidR="00722068" w:rsidRDefault="003F67DB" w:rsidP="00722068">
      <w:pPr>
        <w:pStyle w:val="ListParagraph"/>
        <w:numPr>
          <w:ilvl w:val="0"/>
          <w:numId w:val="19"/>
        </w:numPr>
      </w:pPr>
      <w:r>
        <w:rPr>
          <w:noProof/>
        </w:rPr>
        <w:pict>
          <v:shape id="_x0000_s1083" type="#_x0000_t202" style="position:absolute;left:0;text-align:left;margin-left:-67.95pt;margin-top:5.15pt;width:63pt;height:45pt;z-index:251721728;mso-wrap-edited:f;mso-position-horizontal:absolute;mso-position-vertical:absolute" wrapcoords="0 0 21600 0 21600 21600 0 21600 0 0" filled="f" strokecolor="black [3213]">
            <v:fill o:detectmouseclick="t"/>
            <v:textbox style="mso-next-textbox:#_x0000_s1083" inset=",7.2pt,,7.2pt">
              <w:txbxContent>
                <w:p w:rsidR="00536CD2" w:rsidRDefault="00536CD2" w:rsidP="00722068">
                  <w:pPr>
                    <w:jc w:val="center"/>
                  </w:pPr>
                  <w:r>
                    <w:t>45 minutes</w:t>
                  </w:r>
                </w:p>
              </w:txbxContent>
            </v:textbox>
            <w10:wrap type="tight"/>
          </v:shape>
        </w:pict>
      </w:r>
      <w:r w:rsidR="00722068">
        <w:t>Page 184 – “Engage”</w:t>
      </w:r>
    </w:p>
    <w:p w:rsidR="00722068" w:rsidRDefault="00722068" w:rsidP="00722068">
      <w:pPr>
        <w:pStyle w:val="ListParagraph"/>
        <w:numPr>
          <w:ilvl w:val="1"/>
          <w:numId w:val="19"/>
        </w:numPr>
      </w:pPr>
      <w:r>
        <w:t>Look at pages 148-149 in SRB.</w:t>
      </w:r>
    </w:p>
    <w:p w:rsidR="00722068" w:rsidRDefault="00722068" w:rsidP="00722068">
      <w:pPr>
        <w:pStyle w:val="ListParagraph"/>
        <w:numPr>
          <w:ilvl w:val="1"/>
          <w:numId w:val="19"/>
        </w:numPr>
      </w:pPr>
      <w:r>
        <w:t>Look at overhead of “Automatic Sunscreen Applicator &amp; Alarm”</w:t>
      </w:r>
    </w:p>
    <w:p w:rsidR="00722068" w:rsidRDefault="00722068" w:rsidP="00722068">
      <w:pPr>
        <w:pStyle w:val="ListParagraph"/>
        <w:numPr>
          <w:ilvl w:val="2"/>
          <w:numId w:val="19"/>
        </w:numPr>
      </w:pPr>
      <w:r>
        <w:t>Discuss each step.</w:t>
      </w:r>
    </w:p>
    <w:p w:rsidR="00722068" w:rsidRDefault="00722068" w:rsidP="00722068">
      <w:pPr>
        <w:pStyle w:val="ListParagraph"/>
        <w:numPr>
          <w:ilvl w:val="2"/>
          <w:numId w:val="19"/>
        </w:numPr>
      </w:pPr>
      <w:r>
        <w:t>Identify energy transfers at each step (see answers on Teacher Master).</w:t>
      </w:r>
    </w:p>
    <w:p w:rsidR="00722068" w:rsidRDefault="00722068" w:rsidP="00722068">
      <w:pPr>
        <w:pStyle w:val="ListParagraph"/>
        <w:numPr>
          <w:ilvl w:val="1"/>
          <w:numId w:val="19"/>
        </w:numPr>
      </w:pPr>
      <w:r>
        <w:t>Compare and Contrast invention with a more typical household machine like a toaster.</w:t>
      </w:r>
    </w:p>
    <w:p w:rsidR="00722068" w:rsidRDefault="00722068" w:rsidP="00722068">
      <w:pPr>
        <w:pStyle w:val="ListParagraph"/>
        <w:numPr>
          <w:ilvl w:val="2"/>
          <w:numId w:val="19"/>
        </w:numPr>
      </w:pPr>
      <w:r>
        <w:t>See points to make on page 184 (#3).</w:t>
      </w:r>
    </w:p>
    <w:p w:rsidR="00722068" w:rsidRDefault="00722068" w:rsidP="00722068">
      <w:pPr>
        <w:pStyle w:val="ListParagraph"/>
        <w:numPr>
          <w:ilvl w:val="2"/>
          <w:numId w:val="19"/>
        </w:numPr>
      </w:pPr>
      <w:r>
        <w:t>“What makes an inventive mind?”</w:t>
      </w:r>
    </w:p>
    <w:p w:rsidR="00722068" w:rsidRDefault="00722068" w:rsidP="00722068">
      <w:pPr>
        <w:pStyle w:val="ListParagraph"/>
        <w:numPr>
          <w:ilvl w:val="3"/>
          <w:numId w:val="19"/>
        </w:numPr>
      </w:pPr>
      <w:r>
        <w:t>Read quotes in margins on pages 114-119 of SRB.</w:t>
      </w:r>
    </w:p>
    <w:p w:rsidR="00722068" w:rsidRDefault="00722068" w:rsidP="00400C40">
      <w:pPr>
        <w:pStyle w:val="ListParagraph"/>
        <w:numPr>
          <w:ilvl w:val="1"/>
          <w:numId w:val="19"/>
        </w:numPr>
      </w:pPr>
      <w:r>
        <w:t>Read page 121 together.</w:t>
      </w:r>
    </w:p>
    <w:p w:rsidR="00722068" w:rsidRDefault="00722068" w:rsidP="00722068">
      <w:pPr>
        <w:pStyle w:val="ListParagraph"/>
        <w:numPr>
          <w:ilvl w:val="2"/>
          <w:numId w:val="19"/>
        </w:numPr>
      </w:pPr>
      <w:r>
        <w:t>“Which is your favorite?”</w:t>
      </w:r>
    </w:p>
    <w:p w:rsidR="00722068" w:rsidRDefault="00722068" w:rsidP="00722068">
      <w:pPr>
        <w:pStyle w:val="ListParagraph"/>
        <w:numPr>
          <w:ilvl w:val="2"/>
          <w:numId w:val="19"/>
        </w:numPr>
      </w:pPr>
      <w:r>
        <w:t>“Why?”</w:t>
      </w:r>
    </w:p>
    <w:p w:rsidR="00722068" w:rsidRDefault="00722068" w:rsidP="00722068">
      <w:pPr>
        <w:pStyle w:val="ListParagraph"/>
        <w:numPr>
          <w:ilvl w:val="2"/>
          <w:numId w:val="19"/>
        </w:numPr>
      </w:pPr>
      <w:r>
        <w:t>“How do you think it could be made?”</w:t>
      </w:r>
    </w:p>
    <w:p w:rsidR="00722068" w:rsidRDefault="00722068" w:rsidP="00722068">
      <w:pPr>
        <w:pStyle w:val="ListParagraph"/>
        <w:numPr>
          <w:ilvl w:val="1"/>
          <w:numId w:val="19"/>
        </w:numPr>
      </w:pPr>
      <w:r>
        <w:t>Explain Family Link: “My Invention.”</w:t>
      </w:r>
    </w:p>
    <w:p w:rsidR="00722068" w:rsidRDefault="00722068" w:rsidP="00722068">
      <w:pPr>
        <w:pStyle w:val="ListParagraph"/>
        <w:numPr>
          <w:ilvl w:val="1"/>
          <w:numId w:val="19"/>
        </w:numPr>
      </w:pPr>
      <w:r>
        <w:t>Read pages 113-120 in SRB.</w:t>
      </w:r>
    </w:p>
    <w:p w:rsidR="00722068" w:rsidRDefault="00722068" w:rsidP="00722068">
      <w:pPr>
        <w:jc w:val="center"/>
        <w:rPr>
          <w:b/>
          <w:u w:val="single"/>
        </w:rPr>
      </w:pPr>
      <w:r>
        <w:br w:type="page"/>
      </w:r>
      <w:r>
        <w:rPr>
          <w:b/>
          <w:u w:val="single"/>
        </w:rPr>
        <w:t>Lesson 9 – Session 2 (60 minutes)</w:t>
      </w:r>
    </w:p>
    <w:p w:rsidR="00722068" w:rsidRPr="00FE1C75" w:rsidRDefault="00722068" w:rsidP="00722068">
      <w:pPr>
        <w:jc w:val="center"/>
        <w:rPr>
          <w:b/>
          <w:u w:val="single"/>
        </w:rPr>
      </w:pPr>
    </w:p>
    <w:p w:rsidR="00722068" w:rsidRDefault="003F67DB" w:rsidP="00722068">
      <w:pPr>
        <w:pStyle w:val="ListParagraph"/>
        <w:numPr>
          <w:ilvl w:val="0"/>
          <w:numId w:val="20"/>
        </w:numPr>
      </w:pPr>
      <w:r>
        <w:rPr>
          <w:noProof/>
        </w:rPr>
        <w:pict>
          <v:shape id="_x0000_s1084" type="#_x0000_t202" style="position:absolute;left:0;text-align:left;margin-left:-67.95pt;margin-top:5.15pt;width:63pt;height:45pt;z-index:251723776;mso-wrap-edited:f;mso-position-horizontal:absolute;mso-position-vertical:absolute" wrapcoords="0 0 21600 0 21600 21600 0 21600 0 0" filled="f" strokecolor="black [3213]">
            <v:fill o:detectmouseclick="t"/>
            <v:textbox style="mso-next-textbox:#_x0000_s1084" inset=",7.2pt,,7.2pt">
              <w:txbxContent>
                <w:p w:rsidR="00536CD2" w:rsidRDefault="00536CD2" w:rsidP="00722068">
                  <w:pPr>
                    <w:jc w:val="center"/>
                  </w:pPr>
                  <w:r>
                    <w:t>60 minutes</w:t>
                  </w:r>
                </w:p>
              </w:txbxContent>
            </v:textbox>
            <w10:wrap type="tight"/>
          </v:shape>
        </w:pict>
      </w:r>
      <w:r w:rsidR="00722068">
        <w:t>Page 185 – “Explore”</w:t>
      </w:r>
    </w:p>
    <w:p w:rsidR="00E036CA" w:rsidRDefault="00E036CA" w:rsidP="00722068">
      <w:pPr>
        <w:pStyle w:val="ListParagraph"/>
        <w:numPr>
          <w:ilvl w:val="1"/>
          <w:numId w:val="20"/>
        </w:numPr>
      </w:pPr>
      <w:r>
        <w:t>“If you would like to design your chain reaction invention alone, raise your hand.  You may not change your mind later.”  Take out those sticks from the can.  Pull sticks for the rest to form partnerships.</w:t>
      </w:r>
    </w:p>
    <w:p w:rsidR="00E036CA" w:rsidRDefault="00E036CA" w:rsidP="00722068">
      <w:pPr>
        <w:pStyle w:val="ListParagraph"/>
        <w:numPr>
          <w:ilvl w:val="1"/>
          <w:numId w:val="20"/>
        </w:numPr>
      </w:pPr>
      <w:r>
        <w:t>Kids should discuss their ideas with each other.</w:t>
      </w:r>
    </w:p>
    <w:p w:rsidR="00E036CA" w:rsidRDefault="00E036CA" w:rsidP="00722068">
      <w:pPr>
        <w:pStyle w:val="ListParagraph"/>
        <w:numPr>
          <w:ilvl w:val="1"/>
          <w:numId w:val="20"/>
        </w:numPr>
      </w:pPr>
      <w:r>
        <w:t>Go over page 38 in science notebook.</w:t>
      </w:r>
    </w:p>
    <w:p w:rsidR="00E036CA" w:rsidRDefault="00E036CA" w:rsidP="00E036CA">
      <w:pPr>
        <w:pStyle w:val="ListParagraph"/>
        <w:numPr>
          <w:ilvl w:val="2"/>
          <w:numId w:val="20"/>
        </w:numPr>
      </w:pPr>
      <w:r>
        <w:t>Make sure students understand the goal, know what types of parts they should and should not include, and are aware of the guidelines they need to follow.</w:t>
      </w:r>
    </w:p>
    <w:p w:rsidR="00E036CA" w:rsidRDefault="00E036CA" w:rsidP="00E036CA">
      <w:pPr>
        <w:pStyle w:val="ListParagraph"/>
        <w:numPr>
          <w:ilvl w:val="1"/>
          <w:numId w:val="20"/>
        </w:numPr>
      </w:pPr>
      <w:r>
        <w:t>Circulate – do students know what they will be making?  If not, suggest one of these:</w:t>
      </w:r>
    </w:p>
    <w:p w:rsidR="00E036CA" w:rsidRDefault="00E036CA" w:rsidP="00E036CA">
      <w:pPr>
        <w:pStyle w:val="ListParagraph"/>
        <w:numPr>
          <w:ilvl w:val="2"/>
          <w:numId w:val="20"/>
        </w:numPr>
      </w:pPr>
      <w:r>
        <w:t>Keep a pet’s water bowl full</w:t>
      </w:r>
    </w:p>
    <w:p w:rsidR="00E036CA" w:rsidRDefault="00E036CA" w:rsidP="00E036CA">
      <w:pPr>
        <w:pStyle w:val="ListParagraph"/>
        <w:numPr>
          <w:ilvl w:val="2"/>
          <w:numId w:val="20"/>
        </w:numPr>
      </w:pPr>
      <w:r>
        <w:t>Make buttered toast</w:t>
      </w:r>
    </w:p>
    <w:p w:rsidR="00E036CA" w:rsidRDefault="00E036CA" w:rsidP="00E036CA">
      <w:pPr>
        <w:pStyle w:val="ListParagraph"/>
        <w:numPr>
          <w:ilvl w:val="2"/>
          <w:numId w:val="20"/>
        </w:numPr>
      </w:pPr>
      <w:r>
        <w:t>Turn off the water when the tub is full</w:t>
      </w:r>
    </w:p>
    <w:p w:rsidR="00E036CA" w:rsidRDefault="00E036CA" w:rsidP="00E036CA">
      <w:pPr>
        <w:pStyle w:val="ListParagraph"/>
        <w:numPr>
          <w:ilvl w:val="1"/>
          <w:numId w:val="20"/>
        </w:numPr>
      </w:pPr>
      <w:r>
        <w:t>Have students explain how their invention will work to me.</w:t>
      </w:r>
    </w:p>
    <w:p w:rsidR="00E036CA" w:rsidRDefault="00E036CA" w:rsidP="00E036CA">
      <w:pPr>
        <w:pStyle w:val="ListParagraph"/>
        <w:numPr>
          <w:ilvl w:val="2"/>
          <w:numId w:val="20"/>
        </w:numPr>
      </w:pPr>
      <w:r>
        <w:t>Review checklist on page 39 and have them complete 40-41.</w:t>
      </w:r>
    </w:p>
    <w:p w:rsidR="00E036CA" w:rsidRDefault="00E036CA" w:rsidP="00E036CA">
      <w:pPr>
        <w:pStyle w:val="ListParagraph"/>
        <w:numPr>
          <w:ilvl w:val="1"/>
          <w:numId w:val="20"/>
        </w:numPr>
      </w:pPr>
      <w:r>
        <w:t>Encourage discussion.</w:t>
      </w:r>
    </w:p>
    <w:p w:rsidR="00E036CA" w:rsidRDefault="00E036CA" w:rsidP="00E036CA">
      <w:pPr>
        <w:jc w:val="center"/>
        <w:rPr>
          <w:b/>
          <w:u w:val="single"/>
        </w:rPr>
      </w:pPr>
      <w:r>
        <w:br w:type="page"/>
      </w:r>
      <w:r>
        <w:rPr>
          <w:b/>
          <w:u w:val="single"/>
        </w:rPr>
        <w:t>Lesson 9 – Session 3 (35 minutes)</w:t>
      </w:r>
    </w:p>
    <w:p w:rsidR="00E036CA" w:rsidRPr="00FE1C75" w:rsidRDefault="00E036CA" w:rsidP="00E036CA">
      <w:pPr>
        <w:jc w:val="center"/>
        <w:rPr>
          <w:b/>
          <w:u w:val="single"/>
        </w:rPr>
      </w:pPr>
    </w:p>
    <w:p w:rsidR="00E036CA" w:rsidRDefault="003F67DB" w:rsidP="00E036CA">
      <w:pPr>
        <w:pStyle w:val="ListParagraph"/>
        <w:numPr>
          <w:ilvl w:val="0"/>
          <w:numId w:val="21"/>
        </w:numPr>
      </w:pPr>
      <w:r>
        <w:rPr>
          <w:noProof/>
        </w:rPr>
        <w:pict>
          <v:shape id="_x0000_s1085" type="#_x0000_t202" style="position:absolute;left:0;text-align:left;margin-left:-67.95pt;margin-top:5.15pt;width:63pt;height:45pt;z-index:251725824;mso-wrap-edited:f;mso-position-horizontal:absolute;mso-position-vertical:absolute" wrapcoords="0 0 21600 0 21600 21600 0 21600 0 0" filled="f" strokecolor="black [3213]">
            <v:fill o:detectmouseclick="t"/>
            <v:textbox style="mso-next-textbox:#_x0000_s1085" inset=",7.2pt,,7.2pt">
              <w:txbxContent>
                <w:p w:rsidR="00536CD2" w:rsidRDefault="00536CD2" w:rsidP="00E036CA">
                  <w:pPr>
                    <w:jc w:val="center"/>
                  </w:pPr>
                  <w:r>
                    <w:t>35 minutes</w:t>
                  </w:r>
                </w:p>
              </w:txbxContent>
            </v:textbox>
            <w10:wrap type="tight"/>
          </v:shape>
        </w:pict>
      </w:r>
      <w:r w:rsidR="00E036CA">
        <w:t>Page 186 – “Explore”</w:t>
      </w:r>
    </w:p>
    <w:p w:rsidR="00E036CA" w:rsidRDefault="00E036CA" w:rsidP="00E036CA">
      <w:pPr>
        <w:pStyle w:val="ListParagraph"/>
        <w:numPr>
          <w:ilvl w:val="1"/>
          <w:numId w:val="21"/>
        </w:numPr>
      </w:pPr>
      <w:r>
        <w:t>Give these materials to each student:</w:t>
      </w:r>
    </w:p>
    <w:p w:rsidR="00E036CA" w:rsidRDefault="00E036CA" w:rsidP="00E036CA">
      <w:pPr>
        <w:pStyle w:val="ListParagraph"/>
        <w:numPr>
          <w:ilvl w:val="2"/>
          <w:numId w:val="21"/>
        </w:numPr>
      </w:pPr>
      <w:r>
        <w:t>Chart paper</w:t>
      </w:r>
    </w:p>
    <w:p w:rsidR="00E036CA" w:rsidRDefault="00E036CA" w:rsidP="00E036CA">
      <w:pPr>
        <w:pStyle w:val="ListParagraph"/>
        <w:numPr>
          <w:ilvl w:val="2"/>
          <w:numId w:val="21"/>
        </w:numPr>
      </w:pPr>
      <w:r>
        <w:t>Colored pencils, markers</w:t>
      </w:r>
    </w:p>
    <w:p w:rsidR="00E036CA" w:rsidRDefault="00E036CA" w:rsidP="00E036CA">
      <w:pPr>
        <w:pStyle w:val="ListParagraph"/>
        <w:numPr>
          <w:ilvl w:val="2"/>
          <w:numId w:val="21"/>
        </w:numPr>
      </w:pPr>
      <w:r>
        <w:t>Ruler</w:t>
      </w:r>
    </w:p>
    <w:p w:rsidR="00E036CA" w:rsidRDefault="00E036CA" w:rsidP="00E036CA">
      <w:pPr>
        <w:pStyle w:val="ListParagraph"/>
        <w:numPr>
          <w:ilvl w:val="1"/>
          <w:numId w:val="21"/>
        </w:numPr>
      </w:pPr>
      <w:r>
        <w:t>Have them complete page 42 in science notebook.</w:t>
      </w:r>
    </w:p>
    <w:p w:rsidR="00E036CA" w:rsidRDefault="00E036CA" w:rsidP="00E036CA">
      <w:pPr>
        <w:pStyle w:val="ListParagraph"/>
        <w:numPr>
          <w:ilvl w:val="1"/>
          <w:numId w:val="21"/>
        </w:numPr>
      </w:pPr>
      <w:r>
        <w:t>Use the rest of the time to illustrate the invention based on their descriptions.</w:t>
      </w:r>
    </w:p>
    <w:p w:rsidR="00E036CA" w:rsidRDefault="00E036CA" w:rsidP="00E036CA">
      <w:pPr>
        <w:jc w:val="center"/>
        <w:rPr>
          <w:b/>
          <w:u w:val="single"/>
        </w:rPr>
      </w:pPr>
      <w:r>
        <w:br w:type="page"/>
      </w:r>
      <w:r>
        <w:rPr>
          <w:b/>
          <w:u w:val="single"/>
        </w:rPr>
        <w:t>Lesson 9 – Session 4</w:t>
      </w:r>
      <w:r w:rsidR="00C1676B">
        <w:rPr>
          <w:b/>
          <w:u w:val="single"/>
        </w:rPr>
        <w:t xml:space="preserve"> (2</w:t>
      </w:r>
      <w:r>
        <w:rPr>
          <w:b/>
          <w:u w:val="single"/>
        </w:rPr>
        <w:t>0 minutes)</w:t>
      </w:r>
    </w:p>
    <w:p w:rsidR="00E036CA" w:rsidRPr="00FE1C75" w:rsidRDefault="00E036CA" w:rsidP="00E036CA">
      <w:pPr>
        <w:jc w:val="center"/>
        <w:rPr>
          <w:b/>
          <w:u w:val="single"/>
        </w:rPr>
      </w:pPr>
    </w:p>
    <w:p w:rsidR="00E036CA" w:rsidRDefault="003F67DB" w:rsidP="00E036CA">
      <w:pPr>
        <w:pStyle w:val="ListParagraph"/>
        <w:numPr>
          <w:ilvl w:val="0"/>
          <w:numId w:val="22"/>
        </w:numPr>
      </w:pPr>
      <w:r>
        <w:rPr>
          <w:noProof/>
        </w:rPr>
        <w:pict>
          <v:shape id="_x0000_s1086" type="#_x0000_t202" style="position:absolute;left:0;text-align:left;margin-left:-67.95pt;margin-top:5.15pt;width:63pt;height:45pt;z-index:251727872;mso-wrap-edited:f;mso-position-horizontal:absolute;mso-position-vertical:absolute" wrapcoords="0 0 21600 0 21600 21600 0 21600 0 0" filled="f" strokecolor="black [3213]">
            <v:fill o:detectmouseclick="t"/>
            <v:textbox style="mso-next-textbox:#_x0000_s1086" inset=",7.2pt,,7.2pt">
              <w:txbxContent>
                <w:p w:rsidR="00536CD2" w:rsidRDefault="00536CD2" w:rsidP="00E036CA">
                  <w:pPr>
                    <w:jc w:val="center"/>
                  </w:pPr>
                  <w:r>
                    <w:t>20 minutes</w:t>
                  </w:r>
                </w:p>
              </w:txbxContent>
            </v:textbox>
            <w10:wrap type="tight"/>
          </v:shape>
        </w:pict>
      </w:r>
      <w:r w:rsidR="00E036CA">
        <w:t>Page 187 – “Sharing”</w:t>
      </w:r>
    </w:p>
    <w:p w:rsidR="00C1676B" w:rsidRDefault="00C1676B" w:rsidP="00E036CA">
      <w:pPr>
        <w:pStyle w:val="ListParagraph"/>
        <w:numPr>
          <w:ilvl w:val="1"/>
          <w:numId w:val="22"/>
        </w:numPr>
      </w:pPr>
      <w:r>
        <w:t>Have each group share their invention with the class.</w:t>
      </w:r>
    </w:p>
    <w:p w:rsidR="00C1676B" w:rsidRDefault="00C1676B" w:rsidP="00C1676B">
      <w:pPr>
        <w:pStyle w:val="ListParagraph"/>
      </w:pPr>
    </w:p>
    <w:p w:rsidR="00C1676B" w:rsidRDefault="00C1676B" w:rsidP="00C1676B">
      <w:pPr>
        <w:pStyle w:val="ListParagraph"/>
        <w:numPr>
          <w:ilvl w:val="0"/>
          <w:numId w:val="22"/>
        </w:numPr>
      </w:pPr>
      <w:r>
        <w:t>Page 187 – “Synthesizing”</w:t>
      </w:r>
    </w:p>
    <w:p w:rsidR="00C1676B" w:rsidRDefault="00C1676B" w:rsidP="00C1676B">
      <w:pPr>
        <w:pStyle w:val="ListParagraph"/>
        <w:numPr>
          <w:ilvl w:val="1"/>
          <w:numId w:val="22"/>
        </w:numPr>
      </w:pPr>
      <w:r>
        <w:t>Reflect on this lesson and on the entire unit.</w:t>
      </w:r>
    </w:p>
    <w:p w:rsidR="00C1676B" w:rsidRDefault="00C1676B" w:rsidP="00C1676B">
      <w:pPr>
        <w:pStyle w:val="ListParagraph"/>
        <w:numPr>
          <w:ilvl w:val="2"/>
          <w:numId w:val="22"/>
        </w:numPr>
      </w:pPr>
      <w:r>
        <w:t>Ask questions on page 187 in Teacher Manual (#1-2).</w:t>
      </w:r>
    </w:p>
    <w:p w:rsidR="00E036CA" w:rsidRDefault="00C1676B" w:rsidP="00C1676B">
      <w:pPr>
        <w:pStyle w:val="ListParagraph"/>
        <w:numPr>
          <w:ilvl w:val="1"/>
          <w:numId w:val="22"/>
        </w:numPr>
      </w:pPr>
      <w:r>
        <w:t>I would skip the part about making another Energy Wheel.</w:t>
      </w:r>
    </w:p>
    <w:p w:rsidR="00D86557" w:rsidRDefault="00D86557" w:rsidP="00E036CA"/>
    <w:sectPr w:rsidR="00D86557" w:rsidSect="008A2C41">
      <w:pgSz w:w="12240" w:h="15840"/>
      <w:pgMar w:top="900" w:right="1800" w:bottom="108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6F7"/>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855AC"/>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93767"/>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8242C"/>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70EEE"/>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72A50"/>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D7B66"/>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F17B5"/>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166D0"/>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37E2A"/>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57760"/>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C19D7"/>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2A7360"/>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83473"/>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D10D4"/>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6E1903"/>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40F32"/>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0A6995"/>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7738F"/>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E4993"/>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BD7227"/>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FD6392"/>
    <w:multiLevelType w:val="hybridMultilevel"/>
    <w:tmpl w:val="7B40CA48"/>
    <w:lvl w:ilvl="0" w:tplc="C008983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
  </w:num>
  <w:num w:numId="4">
    <w:abstractNumId w:val="10"/>
  </w:num>
  <w:num w:numId="5">
    <w:abstractNumId w:val="14"/>
  </w:num>
  <w:num w:numId="6">
    <w:abstractNumId w:val="1"/>
  </w:num>
  <w:num w:numId="7">
    <w:abstractNumId w:val="12"/>
  </w:num>
  <w:num w:numId="8">
    <w:abstractNumId w:val="9"/>
  </w:num>
  <w:num w:numId="9">
    <w:abstractNumId w:val="4"/>
  </w:num>
  <w:num w:numId="10">
    <w:abstractNumId w:val="7"/>
  </w:num>
  <w:num w:numId="11">
    <w:abstractNumId w:val="13"/>
  </w:num>
  <w:num w:numId="12">
    <w:abstractNumId w:val="15"/>
  </w:num>
  <w:num w:numId="13">
    <w:abstractNumId w:val="16"/>
  </w:num>
  <w:num w:numId="14">
    <w:abstractNumId w:val="3"/>
  </w:num>
  <w:num w:numId="15">
    <w:abstractNumId w:val="18"/>
  </w:num>
  <w:num w:numId="16">
    <w:abstractNumId w:val="11"/>
  </w:num>
  <w:num w:numId="17">
    <w:abstractNumId w:val="8"/>
  </w:num>
  <w:num w:numId="18">
    <w:abstractNumId w:val="0"/>
  </w:num>
  <w:num w:numId="19">
    <w:abstractNumId w:val="19"/>
  </w:num>
  <w:num w:numId="20">
    <w:abstractNumId w:val="5"/>
  </w:num>
  <w:num w:numId="21">
    <w:abstractNumId w:val="2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771D5"/>
    <w:rsid w:val="0005176A"/>
    <w:rsid w:val="000637F4"/>
    <w:rsid w:val="00074FBF"/>
    <w:rsid w:val="00086E62"/>
    <w:rsid w:val="00095F99"/>
    <w:rsid w:val="000D583C"/>
    <w:rsid w:val="001062C4"/>
    <w:rsid w:val="00112BB8"/>
    <w:rsid w:val="00114B38"/>
    <w:rsid w:val="0013492E"/>
    <w:rsid w:val="001D1080"/>
    <w:rsid w:val="002555CE"/>
    <w:rsid w:val="00272B74"/>
    <w:rsid w:val="00281A7A"/>
    <w:rsid w:val="00292F89"/>
    <w:rsid w:val="002A6B58"/>
    <w:rsid w:val="002A7E3B"/>
    <w:rsid w:val="002B3636"/>
    <w:rsid w:val="002E5A7C"/>
    <w:rsid w:val="002F2744"/>
    <w:rsid w:val="003440C4"/>
    <w:rsid w:val="003476BF"/>
    <w:rsid w:val="00374275"/>
    <w:rsid w:val="00380844"/>
    <w:rsid w:val="00393444"/>
    <w:rsid w:val="003C466C"/>
    <w:rsid w:val="003C6036"/>
    <w:rsid w:val="003E1BF7"/>
    <w:rsid w:val="003E473C"/>
    <w:rsid w:val="003F67DB"/>
    <w:rsid w:val="00400BCA"/>
    <w:rsid w:val="00400C40"/>
    <w:rsid w:val="00424A17"/>
    <w:rsid w:val="00476CB2"/>
    <w:rsid w:val="004771D5"/>
    <w:rsid w:val="00481A4D"/>
    <w:rsid w:val="004C0B14"/>
    <w:rsid w:val="0050330C"/>
    <w:rsid w:val="00535D8C"/>
    <w:rsid w:val="00536CD2"/>
    <w:rsid w:val="005523E2"/>
    <w:rsid w:val="005604EF"/>
    <w:rsid w:val="00595356"/>
    <w:rsid w:val="005B0EF0"/>
    <w:rsid w:val="005C1837"/>
    <w:rsid w:val="005F0AF5"/>
    <w:rsid w:val="00621176"/>
    <w:rsid w:val="00641597"/>
    <w:rsid w:val="0064180E"/>
    <w:rsid w:val="00687E42"/>
    <w:rsid w:val="006B2509"/>
    <w:rsid w:val="006F68AB"/>
    <w:rsid w:val="00722068"/>
    <w:rsid w:val="0073224C"/>
    <w:rsid w:val="00732721"/>
    <w:rsid w:val="007809FC"/>
    <w:rsid w:val="00782801"/>
    <w:rsid w:val="007B3A6B"/>
    <w:rsid w:val="007C60B7"/>
    <w:rsid w:val="007F79AF"/>
    <w:rsid w:val="00811186"/>
    <w:rsid w:val="00833BE2"/>
    <w:rsid w:val="008519B6"/>
    <w:rsid w:val="00873BCB"/>
    <w:rsid w:val="00875F89"/>
    <w:rsid w:val="00880E6F"/>
    <w:rsid w:val="008A2C41"/>
    <w:rsid w:val="008B41C3"/>
    <w:rsid w:val="00917E5F"/>
    <w:rsid w:val="00931166"/>
    <w:rsid w:val="0093197D"/>
    <w:rsid w:val="0094170B"/>
    <w:rsid w:val="009564E2"/>
    <w:rsid w:val="00957023"/>
    <w:rsid w:val="0099551E"/>
    <w:rsid w:val="009B43E1"/>
    <w:rsid w:val="009D2D93"/>
    <w:rsid w:val="009E79DE"/>
    <w:rsid w:val="009F3B64"/>
    <w:rsid w:val="00A13342"/>
    <w:rsid w:val="00A25AE4"/>
    <w:rsid w:val="00A3365E"/>
    <w:rsid w:val="00A6377C"/>
    <w:rsid w:val="00AB21A4"/>
    <w:rsid w:val="00AB2600"/>
    <w:rsid w:val="00AC2A5F"/>
    <w:rsid w:val="00AF5C2C"/>
    <w:rsid w:val="00AF5CF6"/>
    <w:rsid w:val="00B1796E"/>
    <w:rsid w:val="00B32F3F"/>
    <w:rsid w:val="00B51161"/>
    <w:rsid w:val="00B6740D"/>
    <w:rsid w:val="00B8308A"/>
    <w:rsid w:val="00B95AF8"/>
    <w:rsid w:val="00BC0C9B"/>
    <w:rsid w:val="00BC4C00"/>
    <w:rsid w:val="00BD7831"/>
    <w:rsid w:val="00C1676B"/>
    <w:rsid w:val="00C32CB0"/>
    <w:rsid w:val="00C437A8"/>
    <w:rsid w:val="00C44E28"/>
    <w:rsid w:val="00C636A1"/>
    <w:rsid w:val="00C77872"/>
    <w:rsid w:val="00CA365F"/>
    <w:rsid w:val="00CC0AAE"/>
    <w:rsid w:val="00CD1C5C"/>
    <w:rsid w:val="00CD2A07"/>
    <w:rsid w:val="00CD49A0"/>
    <w:rsid w:val="00CF094C"/>
    <w:rsid w:val="00D12969"/>
    <w:rsid w:val="00D60E06"/>
    <w:rsid w:val="00D629DB"/>
    <w:rsid w:val="00D678B2"/>
    <w:rsid w:val="00D80609"/>
    <w:rsid w:val="00D86557"/>
    <w:rsid w:val="00D9650D"/>
    <w:rsid w:val="00DC34D2"/>
    <w:rsid w:val="00DE35E0"/>
    <w:rsid w:val="00E036CA"/>
    <w:rsid w:val="00E213E4"/>
    <w:rsid w:val="00E37C67"/>
    <w:rsid w:val="00E4625D"/>
    <w:rsid w:val="00E62B55"/>
    <w:rsid w:val="00E74B0E"/>
    <w:rsid w:val="00E86A55"/>
    <w:rsid w:val="00E86C2B"/>
    <w:rsid w:val="00ED6B03"/>
    <w:rsid w:val="00EE569B"/>
    <w:rsid w:val="00EF0827"/>
    <w:rsid w:val="00F353FE"/>
    <w:rsid w:val="00F90336"/>
    <w:rsid w:val="00F93631"/>
    <w:rsid w:val="00FC5A31"/>
    <w:rsid w:val="00FD6E1B"/>
    <w:rsid w:val="00FE1C7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F00A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32CB0"/>
    <w:pPr>
      <w:ind w:left="720"/>
      <w:contextualSpacing/>
    </w:pPr>
  </w:style>
  <w:style w:type="character" w:styleId="Hyperlink">
    <w:name w:val="Hyperlink"/>
    <w:basedOn w:val="DefaultParagraphFont"/>
    <w:rsid w:val="00E37C67"/>
    <w:rPr>
      <w:color w:val="0000FF" w:themeColor="hyperlink"/>
      <w:u w:val="single"/>
    </w:rPr>
  </w:style>
  <w:style w:type="character" w:styleId="FollowedHyperlink">
    <w:name w:val="FollowedHyperlink"/>
    <w:basedOn w:val="DefaultParagraphFont"/>
    <w:rsid w:val="00E462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849750">
      <w:bodyDiv w:val="1"/>
      <w:marLeft w:val="0"/>
      <w:marRight w:val="0"/>
      <w:marTop w:val="0"/>
      <w:marBottom w:val="0"/>
      <w:divBdr>
        <w:top w:val="none" w:sz="0" w:space="0" w:color="auto"/>
        <w:left w:val="none" w:sz="0" w:space="0" w:color="auto"/>
        <w:bottom w:val="none" w:sz="0" w:space="0" w:color="auto"/>
        <w:right w:val="none" w:sz="0" w:space="0" w:color="auto"/>
      </w:divBdr>
    </w:div>
    <w:div w:id="1342001546">
      <w:bodyDiv w:val="1"/>
      <w:marLeft w:val="0"/>
      <w:marRight w:val="0"/>
      <w:marTop w:val="0"/>
      <w:marBottom w:val="0"/>
      <w:divBdr>
        <w:top w:val="none" w:sz="0" w:space="0" w:color="auto"/>
        <w:left w:val="none" w:sz="0" w:space="0" w:color="auto"/>
        <w:bottom w:val="none" w:sz="0" w:space="0" w:color="auto"/>
        <w:right w:val="none" w:sz="0" w:space="0" w:color="auto"/>
      </w:divBdr>
    </w:div>
    <w:div w:id="2117940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d25.org/~psolarz/page15/page15.html" TargetMode="External"/><Relationship Id="rId6" Type="http://schemas.openxmlformats.org/officeDocument/2006/relationships/hyperlink" Target="http://www.createagraph.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3715</Words>
  <Characters>21180</Characters>
  <Application>Microsoft Macintosh Word</Application>
  <DocSecurity>0</DocSecurity>
  <Lines>176</Lines>
  <Paragraphs>42</Paragraphs>
  <ScaleCrop>false</ScaleCrop>
  <Company>School District 25</Company>
  <LinksUpToDate>false</LinksUpToDate>
  <CharactersWithSpaces>26010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Arlington Heights</dc:creator>
  <cp:keywords/>
  <cp:lastModifiedBy>Administrator</cp:lastModifiedBy>
  <cp:revision>2</cp:revision>
  <cp:lastPrinted>2011-11-27T00:33:00Z</cp:lastPrinted>
  <dcterms:created xsi:type="dcterms:W3CDTF">2012-10-21T01:36:00Z</dcterms:created>
  <dcterms:modified xsi:type="dcterms:W3CDTF">2012-10-21T01:36:00Z</dcterms:modified>
</cp:coreProperties>
</file>